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73" w:rsidRDefault="00AD2173" w:rsidP="00AD2173">
      <w:pPr>
        <w:spacing w:after="0"/>
        <w:jc w:val="center"/>
        <w:rPr>
          <w:rFonts w:ascii="TH SarabunIT๙" w:hAnsi="TH SarabunIT๙" w:cs="TH SarabunIT๙"/>
          <w:sz w:val="32"/>
          <w:szCs w:val="40"/>
        </w:rPr>
      </w:pPr>
    </w:p>
    <w:p w:rsidR="00AD2173" w:rsidRDefault="00AD2173" w:rsidP="00AD217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0547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09C717" wp14:editId="55277FAB">
            <wp:simplePos x="0" y="0"/>
            <wp:positionH relativeFrom="page">
              <wp:posOffset>3298190</wp:posOffset>
            </wp:positionH>
            <wp:positionV relativeFrom="paragraph">
              <wp:posOffset>-411480</wp:posOffset>
            </wp:positionV>
            <wp:extent cx="1080000" cy="1105200"/>
            <wp:effectExtent l="0" t="0" r="635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1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</w:p>
    <w:p w:rsidR="00AD2173" w:rsidRDefault="00AD2173" w:rsidP="00AD2173">
      <w:pPr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AD2173" w:rsidRPr="003C5F9E" w:rsidRDefault="00AD2173" w:rsidP="00AD217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:rsidR="00AD2173" w:rsidRPr="003C5F9E" w:rsidRDefault="00AD2173" w:rsidP="00AD217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C5F9E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ประกาศเทศบาลต</w:t>
      </w:r>
      <w:r w:rsidRPr="003C5F9E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บล</w:t>
      </w:r>
      <w:r w:rsidRPr="003C5F9E">
        <w:rPr>
          <w:rFonts w:ascii="TH SarabunIT๙" w:hAnsi="TH SarabunIT๙" w:cs="TH SarabunIT๙" w:hint="cs"/>
          <w:b/>
          <w:bCs/>
          <w:sz w:val="32"/>
          <w:szCs w:val="32"/>
          <w:cs/>
        </w:rPr>
        <w:t>ปทุม</w:t>
      </w:r>
      <w:proofErr w:type="spellStart"/>
      <w:r w:rsidRPr="003C5F9E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รัตต์</w:t>
      </w:r>
      <w:proofErr w:type="spellEnd"/>
    </w:p>
    <w:p w:rsidR="00AD2173" w:rsidRDefault="00AD2173" w:rsidP="00AD2173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3C5F9E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นโยบายการบริหารทรัพยากรบุคคล</w:t>
      </w:r>
      <w:r w:rsidR="00025EF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25EF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2568</w:t>
      </w:r>
    </w:p>
    <w:p w:rsidR="00AD2173" w:rsidRDefault="00AD2173" w:rsidP="00AD217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-----------------------------------------</w:t>
      </w:r>
    </w:p>
    <w:p w:rsidR="00AD2173" w:rsidRDefault="00AD2173" w:rsidP="00AD217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เพื่อให้เป็นไปตามพระราชบัญญัติระเบียบบริหารงานบุคคลส่วนท้องถิ่น พ.ศ. 2542  พระราชบัญญัติข้อมูลข่าวสารของราชการ พ.ศ. 2540 พระราชกฤษฎีกาว่าด้วยหลักเกณฑ์และวิธีการบริหาร</w:t>
      </w:r>
      <w:r w:rsidRPr="00A21806">
        <w:rPr>
          <w:rFonts w:ascii="TH SarabunIT๙" w:hAnsi="TH SarabunIT๙" w:cs="TH SarabunIT๙" w:hint="cs"/>
          <w:spacing w:val="-8"/>
          <w:sz w:val="32"/>
          <w:szCs w:val="32"/>
          <w:cs/>
        </w:rPr>
        <w:t>กิจการบ้านเมืองที่ดี พ.ศ.2546 รองรับภารกิจตามแผนการปฏิรูปประเทศและยุทธศาสตร์ชาติ 20 ปี  (พ.ศ.2561 - 2580)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รวมทั้งให้สอดคล้องกับการประเมินคุณธรรมและความโปร่งใสในการดำเนินงานของหน่วยงานภาครัฐ                   (</w:t>
      </w:r>
      <w:r>
        <w:rPr>
          <w:rFonts w:ascii="TH SarabunIT๙" w:hAnsi="TH SarabunIT๙" w:cs="TH SarabunIT๙"/>
          <w:sz w:val="32"/>
          <w:szCs w:val="32"/>
        </w:rPr>
        <w:t>Integrity and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 เทศบาลตำบลปทุมรัตน์จึงกำหนดนโยบายการบริหารทรัพยากรบุคคลเพื่อใช้เป็นแนวทางในการบริหารทรัพยากรบุคคลของหน่วยงาน และส่งเสริมให้บุคลากรทุกประเภททุกระดับ มีส่วนร่วมในการผลักดันนโยบายให้บรรลุเป้าประสงค์ต่อไป ดังนี้ </w:t>
      </w:r>
    </w:p>
    <w:p w:rsidR="00AD2173" w:rsidRDefault="00AD2173" w:rsidP="00AD217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F7ED8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เป้าหมายการพัฒนาระบบบริหารงานบุคคล</w:t>
      </w:r>
    </w:p>
    <w:p w:rsidR="00AD2173" w:rsidRDefault="00AD2173" w:rsidP="00AD217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F7ED8">
        <w:rPr>
          <w:rFonts w:ascii="TH SarabunIT๙" w:hAnsi="TH SarabunIT๙" w:cs="TH SarabunIT๙"/>
          <w:sz w:val="32"/>
          <w:szCs w:val="32"/>
          <w:cs/>
        </w:rPr>
        <w:t>แนวคิดและทิศทางการพัฒนาการบริหารงานบุคคลส่วนท้องถิ่นเป็นไปตามเจตนารมณ์ของรัฐธรรมนูญและหลักการกระจายอำนาจให้แก่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จึงกำหนดเป้าหมายของการพัฒนาระบบบริหารงานบุคคลส่งท้องถิ่น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</w:p>
    <w:p w:rsidR="00AD2173" w:rsidRDefault="00AD2173" w:rsidP="00AD217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F7ED8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F7ED8">
        <w:rPr>
          <w:rFonts w:ascii="TH SarabunIT๙" w:hAnsi="TH SarabunIT๙" w:cs="TH SarabunIT๙"/>
          <w:sz w:val="32"/>
          <w:szCs w:val="32"/>
          <w:cs/>
        </w:rPr>
        <w:t xml:space="preserve"> 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มีระบบการบริหารงานบุคคล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ที่มีความเป็นอิสระตามเจตนารมณ์ของรัฐธรรมนูญแห่งราชอาณาจักรไทย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โดยเป็นระบบที่ยึดหลักการบริหารกิจการบ้านเมือง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 xml:space="preserve">และสังคมที่ดี </w:t>
      </w:r>
    </w:p>
    <w:p w:rsidR="00AD2173" w:rsidRDefault="00AD2173" w:rsidP="00AD217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F7ED8">
        <w:rPr>
          <w:rFonts w:ascii="TH SarabunIT๙" w:hAnsi="TH SarabunIT๙" w:cs="TH SarabunIT๙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F7ED8">
        <w:rPr>
          <w:rFonts w:ascii="TH SarabunIT๙" w:hAnsi="TH SarabunIT๙" w:cs="TH SarabunIT๙"/>
          <w:sz w:val="32"/>
          <w:szCs w:val="32"/>
          <w:cs/>
        </w:rPr>
        <w:t xml:space="preserve"> 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มีระบบการบริหารงานบุคคลที่มีความทันสมัย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และมีประสิทธิภาพประสิทธิผล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ในการบริหารงาน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สามารถใช้ทรัพยากรบุคคลในการบริหารและจัดการให้เกิดประโยชน์สูงสุด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 xml:space="preserve">โดยมีค่าใช้จ่ายด้านบุคคลไม่เกินร้อยละ 40 ของงบประมาณรายจ่ายประจำปี </w:t>
      </w:r>
    </w:p>
    <w:p w:rsidR="00AD2173" w:rsidRDefault="00AD2173" w:rsidP="00AD217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F7ED8">
        <w:rPr>
          <w:rFonts w:ascii="TH SarabunIT๙" w:hAnsi="TH SarabunIT๙" w:cs="TH SarabunIT๙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F7ED8">
        <w:rPr>
          <w:rFonts w:ascii="TH SarabunIT๙" w:hAnsi="TH SarabunIT๙" w:cs="TH SarabunIT๙"/>
          <w:sz w:val="32"/>
          <w:szCs w:val="32"/>
          <w:cs/>
        </w:rPr>
        <w:t xml:space="preserve"> 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มีระบบการบริหารงานบุคคลที่ทำให้สามารถปฏิบัติหน้าที่รองรับภารกิจ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ที่ได้รับการถ่ายโอนจากราชการหรือส่วนกลาง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และราชการบริหารส่วนภูมิภาคตามแผนการกระจายอำนาจให้แก่องค์กรปกครองส่วนท้องถิ่น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7ED8">
        <w:rPr>
          <w:rFonts w:ascii="TH SarabunIT๙" w:hAnsi="TH SarabunIT๙" w:cs="TH SarabunIT๙"/>
          <w:sz w:val="32"/>
          <w:szCs w:val="32"/>
          <w:cs/>
        </w:rPr>
        <w:t>พ.ศ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F7ED8">
        <w:rPr>
          <w:rFonts w:ascii="TH SarabunIT๙" w:hAnsi="TH SarabunIT๙" w:cs="TH SarabunIT๙"/>
          <w:sz w:val="32"/>
          <w:szCs w:val="32"/>
          <w:cs/>
        </w:rPr>
        <w:t xml:space="preserve"> 2543 ได้อย่างมีประสิทธิภาพและประสิทธิผล </w:t>
      </w:r>
    </w:p>
    <w:p w:rsidR="00AD2173" w:rsidRDefault="00AD2173" w:rsidP="00AD217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F7ED8">
        <w:rPr>
          <w:rFonts w:ascii="TH SarabunIT๙" w:hAnsi="TH SarabunIT๙" w:cs="TH SarabunIT๙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F7ED8">
        <w:rPr>
          <w:rFonts w:ascii="TH SarabunIT๙" w:hAnsi="TH SarabunIT๙" w:cs="TH SarabunIT๙"/>
          <w:sz w:val="32"/>
          <w:szCs w:val="32"/>
          <w:cs/>
        </w:rPr>
        <w:t xml:space="preserve"> ส่งเสริมให้บุคลากรได้รับการฝึกอบรมเพื่อพัฒนาบุคลากรและระบบบริหารงานบุคคล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เพื่อตอบสนองนโยบายดังกล่าวในการบริหารทรัพยากรบุคคล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จึงมุ่งเน้นในกระบวนการบริหารทรัพยากรบุคคลในด้านต่างๆ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ED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AD2173" w:rsidRDefault="00AD2173" w:rsidP="00AD217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A30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4.1 นโยบายวิเคราะห์อัตรากำลัง</w:t>
      </w:r>
    </w:p>
    <w:p w:rsidR="00AD2173" w:rsidRPr="006A3012" w:rsidRDefault="00AD2173" w:rsidP="00AD2173">
      <w:pPr>
        <w:spacing w:after="0" w:line="240" w:lineRule="auto"/>
        <w:ind w:firstLine="216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A3012">
        <w:rPr>
          <w:rFonts w:ascii="TH SarabunIT๙" w:hAnsi="TH SarabunIT๙" w:cs="TH SarabunIT๙"/>
          <w:sz w:val="32"/>
          <w:szCs w:val="32"/>
          <w:cs/>
        </w:rPr>
        <w:t>เพื่อสนับสนุนให้การปฏิบัติงานของพนักงานเทศบาลและองค์กรมีประสิทธิภาพ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ได้มีการใช้เครื่องมือทางสถิติและตัวชี้วัดต่างๆ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ในการวางแผนอัตรากำลังโดยเปรียบเทียบภารกิจการปฏิบัติงาน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เพื่อเพิ่มประสิทธิภาพในการบริหารและพัฒนาบุคลากร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รวมทั้งมีโครงสร้างองค์กรและตำแหน่งอย่างมีประสิทธิภาพเพื่อบริหารจัดการทรัพยากรบุคคลให้เกิดประโยชน์สูงส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นำไปสู่การบรรลุ</w:t>
      </w:r>
      <w:proofErr w:type="spellStart"/>
      <w:r w:rsidRPr="006A3012">
        <w:rPr>
          <w:rFonts w:ascii="TH SarabunIT๙" w:hAnsi="TH SarabunIT๙" w:cs="TH SarabunIT๙"/>
          <w:sz w:val="32"/>
          <w:szCs w:val="32"/>
          <w:cs/>
        </w:rPr>
        <w:t>พันธ</w:t>
      </w:r>
      <w:proofErr w:type="spellEnd"/>
      <w:r w:rsidRPr="006A3012">
        <w:rPr>
          <w:rFonts w:ascii="TH SarabunIT๙" w:hAnsi="TH SarabunIT๙" w:cs="TH SarabunIT๙"/>
          <w:sz w:val="32"/>
          <w:szCs w:val="32"/>
          <w:cs/>
        </w:rPr>
        <w:t>กิจขององค์กร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ต่อไป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A30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4.2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น</w:t>
      </w:r>
      <w:r w:rsidRPr="006A301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โยบายการสรรหา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และคัดเลือก</w:t>
      </w:r>
    </w:p>
    <w:p w:rsidR="00AD2173" w:rsidRDefault="00AD2173" w:rsidP="00AD2173">
      <w:pPr>
        <w:spacing w:after="0" w:line="240" w:lineRule="auto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การสรรหาบุคลากรเชิงรุกเป็นสิ่งที่องค์กรให้ความสำคัญอย่างต่อเนื่อง  </w:t>
      </w:r>
      <w:r w:rsidRPr="006A3012">
        <w:rPr>
          <w:rFonts w:ascii="TH SarabunIT๙" w:hAnsi="TH SarabunIT๙" w:cs="TH SarabunIT๙"/>
          <w:sz w:val="32"/>
          <w:szCs w:val="32"/>
          <w:cs/>
        </w:rPr>
        <w:t>เพื่อให้ได้บุคลากรที่มีคุณภาพ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เทศบาลจึงมีประกาศรับสมัครพนักงานจ้างในระบบเปิด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และการรับโอนย้ายพนักงานส่วนท้องถิ่น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ตามประกาศคณะกรรมการ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>กลางพนัก</w:t>
      </w:r>
      <w:r w:rsidRPr="006A3012">
        <w:rPr>
          <w:rFonts w:ascii="TH SarabunIT๙" w:hAnsi="TH SarabunIT๙" w:cs="TH SarabunIT๙"/>
          <w:sz w:val="32"/>
          <w:szCs w:val="32"/>
          <w:cs/>
        </w:rPr>
        <w:t>งานเทศบาล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สำหรับ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6A3012">
        <w:rPr>
          <w:rFonts w:ascii="TH SarabunIT๙" w:hAnsi="TH SarabunIT๙" w:cs="TH SarabunIT๙"/>
          <w:sz w:val="32"/>
          <w:szCs w:val="32"/>
          <w:cs/>
        </w:rPr>
        <w:t>คัดเลือกพนักงานเทศบาล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เทศบาล</w:t>
      </w:r>
      <w:r w:rsidRPr="006A3012">
        <w:rPr>
          <w:rFonts w:ascii="TH SarabunIT๙" w:hAnsi="TH SarabunIT๙" w:cs="TH SarabunIT๙"/>
          <w:sz w:val="32"/>
          <w:szCs w:val="32"/>
          <w:cs/>
        </w:rPr>
        <w:t>ตำบลปทุมรัต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ให้ความสำคัญกับการคัดเลือกบุคลากร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โดยยึดหลักความรู้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ความสามารถ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และคุณลักษณะที่เหมาะสมกับงาน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ควบคู่กับความเป็นคนดี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การสรรหาและคัดเลือกบุคลากรจะดำเนินการผ่านการพิจารณาร่วมกันของ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คณะกรรมการแผนอัตรากำลัง 3 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เพื่อให้การคัดเลือกเป็นไปอย่างโปร่งใส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และมีความ</w:t>
      </w:r>
      <w:r w:rsidRPr="006A3012">
        <w:rPr>
          <w:rFonts w:ascii="TH SarabunIT๙" w:hAnsi="TH SarabunIT๙" w:cs="TH SarabunIT๙"/>
          <w:sz w:val="32"/>
          <w:szCs w:val="32"/>
          <w:cs/>
        </w:rPr>
        <w:lastRenderedPageBreak/>
        <w:t>เหมาะสมกับตำแหน่งงาน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รวมทั้งใช้เทคโนโลยีและเครื่องมือที่ทันสมัยมาสนับสนุน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ซึ่งมุ่งส่งเสริมให้บุคลากรนั้นๆประสบความสำเร็จในสายวิชาชีพ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A3012">
        <w:rPr>
          <w:rFonts w:ascii="TH SarabunIT๙" w:hAnsi="TH SarabunIT๙" w:cs="TH SarabunIT๙"/>
          <w:sz w:val="32"/>
          <w:szCs w:val="32"/>
          <w:cs/>
        </w:rPr>
        <w:t>และจะนำไปสู่ความสำเร็จอย่างยั่งยืนขององค์กร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C0BF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4.3 นโยบายด้านการประเมินผลการปฏิบัติงาน</w:t>
      </w: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C0BFC">
        <w:rPr>
          <w:rFonts w:ascii="TH SarabunIT๙" w:hAnsi="TH SarabunIT๙" w:cs="TH SarabunIT๙"/>
          <w:sz w:val="32"/>
          <w:szCs w:val="32"/>
          <w:cs/>
        </w:rPr>
        <w:t>เทศบาลตำบลปทุม</w:t>
      </w:r>
      <w:proofErr w:type="spellStart"/>
      <w:r w:rsidRPr="007C0BFC"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  <w:r w:rsidRPr="007C0BFC">
        <w:rPr>
          <w:rFonts w:ascii="TH SarabunIT๙" w:hAnsi="TH SarabunIT๙" w:cs="TH SarabunIT๙"/>
          <w:sz w:val="32"/>
          <w:szCs w:val="32"/>
          <w:cs/>
        </w:rPr>
        <w:t>มีการประเมินผลการปฏิบัติงานของพนักงานเทศบาลอย่างเป็นธรรม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รวมทั้งเป็นไปตามนโยบายและกลไกของทุกสายงาน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โดยนำระบบตัวชี้วัดผลการปฏิบัติงานจากเป้าหมายขององค์กรลงสู่ระดับหน่วยงานและบุคคลที่สอดคล้องกับแผนอัตรากำล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ตลอดจนประเมินผลขีดความสามารถต่างๆ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เทศบาลนำระบบการบริหารผลการปฏิบัติงานของพนักงานและผู้บริหาร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เพื่อนำไปสู่การบรรลุเป้าหมายขององค์กรอย่างมีประสิทธิภาพและประสิทธิผล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ให้เป็นไปตามประกาศคณะกรรมการพนักงานเทศบาลจังหวัดร้อยเอ็ด  เรื่องหลักเกณฑ์และวิธีการประเมินผลการปฏิบัติงานของพนักงานเทศบาล  และพนักงานจ้างของเทศบาลในแต่ละรอบการประเมิน </w:t>
      </w: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ครึ่งปีแรก  ระยะเวลาตั้งแต่วันที่  1  ตุลาคม  ถึง  31  มีนาคม  </w:t>
      </w: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ครึ่งปีหลัง  ระยะเวลาตั้งแต่วันที่  1  เมษายน  ถึง  30  กันยายน</w:t>
      </w: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C0BF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4.4 </w:t>
      </w:r>
      <w:r w:rsidRPr="007C0BF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นโยบายบริหารและพัฒนาทรัพยากรบุคคลโดยเทคโนโลยีสารสนเทศ</w:t>
      </w:r>
    </w:p>
    <w:p w:rsidR="00AD2173" w:rsidRDefault="00AD2173" w:rsidP="00AD2173">
      <w:pPr>
        <w:spacing w:after="0" w:line="240" w:lineRule="auto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7C0BFC">
        <w:rPr>
          <w:rFonts w:ascii="TH SarabunIT๙" w:hAnsi="TH SarabunIT๙" w:cs="TH SarabunIT๙"/>
          <w:sz w:val="32"/>
          <w:szCs w:val="32"/>
          <w:cs/>
        </w:rPr>
        <w:t>เทศบาลตำบลปทุม</w:t>
      </w:r>
      <w:proofErr w:type="spellStart"/>
      <w:r w:rsidRPr="007C0BFC"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  <w:r w:rsidRPr="007C0BFC">
        <w:rPr>
          <w:rFonts w:ascii="TH SarabunIT๙" w:hAnsi="TH SarabunIT๙" w:cs="TH SarabunIT๙"/>
          <w:sz w:val="32"/>
          <w:szCs w:val="32"/>
          <w:cs/>
        </w:rPr>
        <w:t>นำเทคโนโลยีมาประยุกต์ในการบริหารและพัฒนาทรัพยากรบุคคล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เพื่อสนับสนุนการบริหารทรัพยากรบุคคลให้เกิดความรวดเร็วถูกต้อง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และเกิดประสิทธิภาพสูงสุด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เช่นการสรรหา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และเลือกสรรพนักงานเทศบาล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7C0BFC">
        <w:rPr>
          <w:rFonts w:ascii="TH SarabunIT๙" w:hAnsi="TH SarabunIT๙" w:cs="TH SarabunIT๙"/>
          <w:sz w:val="32"/>
          <w:szCs w:val="32"/>
          <w:cs/>
        </w:rPr>
        <w:t>การประกาศรับโอนย้ายพนักงานเทศบาล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การรับสมัครพนักงานจ้าง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7C0BFC">
        <w:rPr>
          <w:rFonts w:ascii="TH SarabunIT๙" w:hAnsi="TH SarabunIT๙" w:cs="TH SarabunIT๙"/>
          <w:sz w:val="32"/>
          <w:szCs w:val="32"/>
          <w:cs/>
        </w:rPr>
        <w:t>ระบบกระบวนการเอกสารอิเล็กทรอนิกส์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ระบบการจัดการข้อมูลความรู้และการประเมินขีดความสามารถ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และการจัดทำแผนพัฒนาบุคลากร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ระบบการบริหารสวัสดิการสังคม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7C0BFC">
        <w:rPr>
          <w:rFonts w:ascii="TH SarabunIT๙" w:hAnsi="TH SarabunIT๙" w:cs="TH SarabunIT๙"/>
          <w:sz w:val="32"/>
          <w:szCs w:val="32"/>
          <w:cs/>
        </w:rPr>
        <w:t>เบี้ยยังชีพผู้สูงอายุ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>ผู้พิการ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C0BFC">
        <w:rPr>
          <w:rFonts w:ascii="TH SarabunIT๙" w:hAnsi="TH SarabunIT๙" w:cs="TH SarabunIT๙"/>
          <w:sz w:val="32"/>
          <w:szCs w:val="32"/>
          <w:cs/>
        </w:rPr>
        <w:t xml:space="preserve">และผู้ติดเชื้อ </w:t>
      </w:r>
      <w:r>
        <w:rPr>
          <w:rFonts w:ascii="TH SarabunIT๙" w:hAnsi="TH SarabunIT๙" w:cs="TH SarabunIT๙"/>
          <w:sz w:val="32"/>
          <w:szCs w:val="32"/>
        </w:rPr>
        <w:t>HIV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C0BFC">
        <w:rPr>
          <w:rFonts w:ascii="TH SarabunIT๙" w:hAnsi="TH SarabunIT๙" w:cs="TH SarabunIT๙"/>
          <w:sz w:val="32"/>
          <w:szCs w:val="32"/>
        </w:rPr>
        <w:t xml:space="preserve"> </w:t>
      </w:r>
      <w:r w:rsidRPr="007C0BFC">
        <w:rPr>
          <w:rFonts w:ascii="TH SarabunIT๙" w:hAnsi="TH SarabunIT๙" w:cs="TH SarabunIT๙"/>
          <w:sz w:val="32"/>
          <w:szCs w:val="32"/>
          <w:cs/>
        </w:rPr>
        <w:t>ระบบประกาศการ</w:t>
      </w:r>
      <w:r w:rsidRPr="007F7995">
        <w:rPr>
          <w:rFonts w:ascii="TH SarabunIT๙" w:hAnsi="TH SarabunIT๙" w:cs="TH SarabunIT๙"/>
          <w:sz w:val="32"/>
          <w:szCs w:val="32"/>
          <w:cs/>
        </w:rPr>
        <w:t xml:space="preserve">จัดซื้อจัดจ้างภาครัฐผ่านระบบอิเล็กทรอนิกส์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EGP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F7995">
        <w:rPr>
          <w:rFonts w:ascii="TH SarabunIT๙" w:hAnsi="TH SarabunIT๙" w:cs="TH SarabunIT๙"/>
          <w:sz w:val="32"/>
          <w:szCs w:val="32"/>
        </w:rPr>
        <w:t xml:space="preserve"> </w:t>
      </w:r>
      <w:r w:rsidRPr="007F7995">
        <w:rPr>
          <w:rFonts w:ascii="TH SarabunIT๙" w:hAnsi="TH SarabunIT๙" w:cs="TH SarabunIT๙"/>
          <w:sz w:val="32"/>
          <w:szCs w:val="32"/>
          <w:cs/>
        </w:rPr>
        <w:t>ระบบบันทึกบัญชี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laas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F7995">
        <w:rPr>
          <w:rFonts w:ascii="TH SarabunIT๙" w:hAnsi="TH SarabunIT๙" w:cs="TH SarabunIT๙"/>
          <w:sz w:val="32"/>
          <w:szCs w:val="32"/>
        </w:rPr>
        <w:t xml:space="preserve"> </w:t>
      </w:r>
      <w:r w:rsidRPr="007F7995">
        <w:rPr>
          <w:rFonts w:ascii="TH SarabunIT๙" w:hAnsi="TH SarabunIT๙" w:cs="TH SarabunIT๙"/>
          <w:sz w:val="32"/>
          <w:szCs w:val="32"/>
          <w:cs/>
        </w:rPr>
        <w:t xml:space="preserve">ระบบศูนย์ข้อมูลบุคลากรท้องถิ่นแห่งชาติ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LHR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F7995">
        <w:rPr>
          <w:rFonts w:ascii="TH SarabunIT๙" w:hAnsi="TH SarabunIT๙" w:cs="TH SarabunIT๙"/>
          <w:sz w:val="32"/>
          <w:szCs w:val="32"/>
        </w:rPr>
        <w:t xml:space="preserve"> </w:t>
      </w:r>
      <w:r w:rsidRPr="007F7995">
        <w:rPr>
          <w:rFonts w:ascii="TH SarabunIT๙" w:hAnsi="TH SarabunIT๙" w:cs="TH SarabunIT๙"/>
          <w:sz w:val="32"/>
          <w:szCs w:val="32"/>
          <w:cs/>
        </w:rPr>
        <w:t>นอกจากนั้นเทศบาลตำบลปทุมรัตน์ได้ใช้ข้อมูลต่างๆนี้ไปใช้สนับสนุนการตัดสินใจและการกำหนดนโยบายการบริหารและการพัฒนาทรัพยากรบุคคลให้มีองค์ประกอบความสำเร็จอย่างยั่งยืน</w:t>
      </w:r>
    </w:p>
    <w:p w:rsidR="00AD2173" w:rsidRPr="004964CF" w:rsidRDefault="00AD2173" w:rsidP="00AD2173">
      <w:pPr>
        <w:spacing w:after="0" w:line="240" w:lineRule="auto"/>
        <w:ind w:firstLine="216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964C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4.5 นโยบายสวัสดิการและผลตอบแทน</w:t>
      </w:r>
    </w:p>
    <w:p w:rsidR="00AD2173" w:rsidRDefault="00AD2173" w:rsidP="00AD2173">
      <w:pPr>
        <w:spacing w:after="0" w:line="240" w:lineRule="auto"/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เทศบาลตำบลปทุม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995">
        <w:rPr>
          <w:rFonts w:ascii="TH SarabunIT๙" w:hAnsi="TH SarabunIT๙" w:cs="TH SarabunIT๙"/>
          <w:sz w:val="32"/>
          <w:szCs w:val="32"/>
          <w:cs/>
        </w:rPr>
        <w:t>มีการกำหนดผลตอบแทนสิทธิประโยชน์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995">
        <w:rPr>
          <w:rFonts w:ascii="TH SarabunIT๙" w:hAnsi="TH SarabunIT๙" w:cs="TH SarabunIT๙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995">
        <w:rPr>
          <w:rFonts w:ascii="TH SarabunIT๙" w:hAnsi="TH SarabunIT๙" w:cs="TH SarabunIT๙"/>
          <w:sz w:val="32"/>
          <w:szCs w:val="32"/>
          <w:cs/>
        </w:rPr>
        <w:t>สวัสดิการต่างๆ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995">
        <w:rPr>
          <w:rFonts w:ascii="TH SarabunIT๙" w:hAnsi="TH SarabunIT๙" w:cs="TH SarabunIT๙"/>
          <w:sz w:val="32"/>
          <w:szCs w:val="32"/>
          <w:cs/>
        </w:rPr>
        <w:t>ตามความรับผิดชอบสอดคล้องกับความสามารถของพนักงานในทุกระดับภายในองค์กร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995">
        <w:rPr>
          <w:rFonts w:ascii="TH SarabunIT๙" w:hAnsi="TH SarabunIT๙" w:cs="TH SarabunIT๙"/>
          <w:sz w:val="32"/>
          <w:szCs w:val="32"/>
          <w:cs/>
        </w:rPr>
        <w:t>โดยมีการประเมินการวิเคราะห์ค่างานตามมาตรฐานกำหนดตำแหน่งให้มีความเป็นปัจจุบันตลอดเวลา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995">
        <w:rPr>
          <w:rFonts w:ascii="TH SarabunIT๙" w:hAnsi="TH SarabunIT๙" w:cs="TH SarabunIT๙"/>
          <w:sz w:val="32"/>
          <w:szCs w:val="32"/>
          <w:cs/>
        </w:rPr>
        <w:t>และเหมาะสมกับระดับหน้าที่ความรับผิดชอบของแต่ละตำแหน่งให้สอดคล้องกับการดำเนินงานขององค์กร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995">
        <w:rPr>
          <w:rFonts w:ascii="TH SarabunIT๙" w:hAnsi="TH SarabunIT๙" w:cs="TH SarabunIT๙"/>
          <w:sz w:val="32"/>
          <w:szCs w:val="32"/>
          <w:cs/>
        </w:rPr>
        <w:t>เพื่อให้พนักงานได้รับผลตอบแทน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995">
        <w:rPr>
          <w:rFonts w:ascii="TH SarabunIT๙" w:hAnsi="TH SarabunIT๙" w:cs="TH SarabunIT๙"/>
          <w:sz w:val="32"/>
          <w:szCs w:val="32"/>
          <w:cs/>
        </w:rPr>
        <w:t>สิทธิประโยชน์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F7995">
        <w:rPr>
          <w:rFonts w:ascii="TH SarabunIT๙" w:hAnsi="TH SarabunIT๙" w:cs="TH SarabunIT๙"/>
          <w:sz w:val="32"/>
          <w:szCs w:val="32"/>
          <w:cs/>
        </w:rPr>
        <w:t>และสวัสดิการที่เป็นไปตามระเบียบกฎหมายอย่างเป็นธรรม</w:t>
      </w:r>
    </w:p>
    <w:p w:rsidR="00AD2173" w:rsidRPr="006504E4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504E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Pr="006504E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6504E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นโยบายสร้างความสัมพันธ์และผูกพันภายในองค์กร</w:t>
      </w:r>
    </w:p>
    <w:p w:rsidR="00AD2173" w:rsidRDefault="00AD2173" w:rsidP="00AD2173">
      <w:pPr>
        <w:spacing w:after="0" w:line="240" w:lineRule="auto"/>
        <w:ind w:firstLine="2880"/>
        <w:jc w:val="thaiDistribute"/>
        <w:rPr>
          <w:rFonts w:ascii="TH SarabunIT๙" w:hAnsi="TH SarabunIT๙" w:cs="TH SarabunIT๙"/>
          <w:sz w:val="32"/>
          <w:szCs w:val="32"/>
        </w:rPr>
      </w:pPr>
      <w:r w:rsidRPr="006504E4">
        <w:rPr>
          <w:rFonts w:ascii="TH SarabunIT๙" w:hAnsi="TH SarabunIT๙" w:cs="TH SarabunIT๙"/>
          <w:sz w:val="32"/>
          <w:szCs w:val="32"/>
          <w:cs/>
        </w:rPr>
        <w:t>เทศบาลตำบลปทุม</w:t>
      </w:r>
      <w:proofErr w:type="spellStart"/>
      <w:r w:rsidRPr="006504E4"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4E4">
        <w:rPr>
          <w:rFonts w:ascii="TH SarabunIT๙" w:hAnsi="TH SarabunIT๙" w:cs="TH SarabunIT๙"/>
          <w:sz w:val="32"/>
          <w:szCs w:val="32"/>
          <w:cs/>
        </w:rPr>
        <w:t>ให้ความสำคัญอย่างมากกับการสร้างความสัมพันธ์ระหว่างผู้บริหาร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4E4">
        <w:rPr>
          <w:rFonts w:ascii="TH SarabunIT๙" w:hAnsi="TH SarabunIT๙" w:cs="TH SarabunIT๙"/>
          <w:sz w:val="32"/>
          <w:szCs w:val="32"/>
          <w:cs/>
        </w:rPr>
        <w:t>สมาชิกสภาเทศบาล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และพนักงานเทศบาลทุกระดับภายในองค์กร  รวมทั้งการสื่อสารภายในองค์กรแบบ  2  ทาง  เพื่อรับฟังความคิดเห็นต่างๆ  </w:t>
      </w:r>
      <w:r w:rsidRPr="006504E4">
        <w:rPr>
          <w:rFonts w:ascii="TH SarabunIT๙" w:hAnsi="TH SarabunIT๙" w:cs="TH SarabunIT๙"/>
          <w:sz w:val="32"/>
          <w:szCs w:val="32"/>
          <w:cs/>
        </w:rPr>
        <w:t>แลกเปลี่ยนแนวคิดมุมมอง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504E4">
        <w:rPr>
          <w:rFonts w:ascii="TH SarabunIT๙" w:hAnsi="TH SarabunIT๙" w:cs="TH SarabunIT๙"/>
          <w:sz w:val="32"/>
          <w:szCs w:val="32"/>
          <w:cs/>
        </w:rPr>
        <w:t>นำเสนอแนวคิดใหม่ๆ</w:t>
      </w:r>
      <w:r>
        <w:rPr>
          <w:rFonts w:ascii="TH SarabunIT๙" w:hAnsi="TH SarabunIT๙" w:cs="TH SarabunIT๙" w:hint="cs"/>
          <w:sz w:val="32"/>
          <w:szCs w:val="32"/>
          <w:cs/>
        </w:rPr>
        <w:t>เชิง</w:t>
      </w:r>
      <w:r w:rsidRPr="006504E4">
        <w:rPr>
          <w:rFonts w:ascii="TH SarabunIT๙" w:hAnsi="TH SarabunIT๙" w:cs="TH SarabunIT๙"/>
          <w:sz w:val="32"/>
          <w:szCs w:val="32"/>
          <w:cs/>
        </w:rPr>
        <w:t>สร้างสรรค์ของพนักงาน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4E4">
        <w:rPr>
          <w:rFonts w:ascii="TH SarabunIT๙" w:hAnsi="TH SarabunIT๙" w:cs="TH SarabunIT๙"/>
          <w:sz w:val="32"/>
          <w:szCs w:val="32"/>
          <w:cs/>
        </w:rPr>
        <w:t>และนำผลที่ได้ไปปรับปรุงแนวทางการดำเนินงานและกระบวนการต่างๆ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4E4">
        <w:rPr>
          <w:rFonts w:ascii="TH SarabunIT๙" w:hAnsi="TH SarabunIT๙" w:cs="TH SarabunIT๙"/>
          <w:sz w:val="32"/>
          <w:szCs w:val="32"/>
          <w:cs/>
        </w:rPr>
        <w:t>ให้มีประสิทธิภาพมากยิ่งขึ้น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4E4">
        <w:rPr>
          <w:rFonts w:ascii="TH SarabunIT๙" w:hAnsi="TH SarabunIT๙" w:cs="TH SarabunIT๙"/>
          <w:sz w:val="32"/>
          <w:szCs w:val="32"/>
          <w:cs/>
        </w:rPr>
        <w:t>และส่งเสริมการทำงานเป็นทีม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4E4">
        <w:rPr>
          <w:rFonts w:ascii="TH SarabunIT๙" w:hAnsi="TH SarabunIT๙" w:cs="TH SarabunIT๙"/>
          <w:sz w:val="32"/>
          <w:szCs w:val="32"/>
          <w:cs/>
        </w:rPr>
        <w:t>โดยมุ่งเน้นการสร้างค่านิยม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4E4">
        <w:rPr>
          <w:rFonts w:ascii="TH SarabunIT๙" w:hAnsi="TH SarabunIT๙" w:cs="TH SarabunIT๙"/>
          <w:sz w:val="32"/>
          <w:szCs w:val="32"/>
          <w:cs/>
        </w:rPr>
        <w:t>และวัฒนธรรมองค์กรให้เกิดการประสานงานและการทำงานร่วมกันอย่างมีประสิทธิภาพ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4E4">
        <w:rPr>
          <w:rFonts w:ascii="TH SarabunIT๙" w:hAnsi="TH SarabunIT๙" w:cs="TH SarabunIT๙"/>
          <w:sz w:val="32"/>
          <w:szCs w:val="32"/>
          <w:cs/>
        </w:rPr>
        <w:t>ซึ</w:t>
      </w:r>
      <w:r>
        <w:rPr>
          <w:rFonts w:ascii="TH SarabunIT๙" w:hAnsi="TH SarabunIT๙" w:cs="TH SarabunIT๙"/>
          <w:sz w:val="32"/>
          <w:szCs w:val="32"/>
          <w:cs/>
        </w:rPr>
        <w:t>่งในปีที่ผ่านมาเทศบาลตำบลปทุม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4E4">
        <w:rPr>
          <w:rFonts w:ascii="TH SarabunIT๙" w:hAnsi="TH SarabunIT๙" w:cs="TH SarabunIT๙"/>
          <w:sz w:val="32"/>
          <w:szCs w:val="32"/>
          <w:cs/>
        </w:rPr>
        <w:t>จึงจัดกิจกรรมต่างๆมากมาย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04E4">
        <w:rPr>
          <w:rFonts w:ascii="TH SarabunIT๙" w:hAnsi="TH SarabunIT๙" w:cs="TH SarabunIT๙"/>
          <w:sz w:val="32"/>
          <w:szCs w:val="32"/>
          <w:cs/>
        </w:rPr>
        <w:t>เช่นกิจกรรมทำความสะอาดภายใน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  (</w:t>
      </w:r>
      <w:r w:rsidRPr="006504E4">
        <w:rPr>
          <w:rFonts w:ascii="TH SarabunIT๙" w:hAnsi="TH SarabunIT๙" w:cs="TH SarabunIT๙"/>
          <w:sz w:val="32"/>
          <w:szCs w:val="32"/>
          <w:cs/>
        </w:rPr>
        <w:t>กิจกรรม 5 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.)  </w:t>
      </w:r>
      <w:r>
        <w:t xml:space="preserve">) </w:t>
      </w:r>
      <w:proofErr w:type="gramStart"/>
      <w:r w:rsidRPr="0055222D">
        <w:rPr>
          <w:rFonts w:ascii="TH SarabunIT๙" w:hAnsi="TH SarabunIT๙" w:cs="TH SarabunIT๙"/>
          <w:sz w:val="32"/>
          <w:szCs w:val="32"/>
          <w:cs/>
        </w:rPr>
        <w:t>การแข่งขันกีฬาสร้างสัมพันธ์ระหว่างองค์กรปกครองส่วนท้องถิ่น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</w:t>
      </w:r>
      <w:r w:rsidRPr="0055222D">
        <w:rPr>
          <w:rFonts w:ascii="TH SarabunIT๙" w:hAnsi="TH SarabunIT๙" w:cs="TH SarabunIT๙"/>
          <w:sz w:val="32"/>
          <w:szCs w:val="32"/>
          <w:cs/>
        </w:rPr>
        <w:t>การจัดกิจกรรมจิตอาสาร่วมกับประชาชนทั่วไป</w:t>
      </w:r>
      <w:proofErr w:type="gramEnd"/>
      <w:r w:rsidRPr="0055222D">
        <w:rPr>
          <w:rFonts w:ascii="TH SarabunIT๙" w:hAnsi="TH SarabunIT๙" w:cs="TH SarabunIT๙"/>
          <w:sz w:val="32"/>
          <w:szCs w:val="32"/>
        </w:rPr>
        <w:t xml:space="preserve"> </w:t>
      </w:r>
      <w:r w:rsidRPr="007C0BFC">
        <w:rPr>
          <w:rFonts w:ascii="TH SarabunIT๙" w:hAnsi="TH SarabunIT๙" w:cs="TH SarabunIT๙"/>
          <w:sz w:val="32"/>
          <w:szCs w:val="32"/>
          <w:cs/>
        </w:rPr>
        <w:t>การเชิดชูเกียรติให้กับพนักงานที่ปฏิบัติงานดีเด่น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7C0BFC">
        <w:rPr>
          <w:rFonts w:ascii="TH SarabunIT๙" w:hAnsi="TH SarabunIT๙" w:cs="TH SarabunIT๙"/>
          <w:sz w:val="32"/>
          <w:szCs w:val="32"/>
          <w:cs/>
        </w:rPr>
        <w:t xml:space="preserve">มอบเกียรติบัตรให้กับพนักงานดีเด่นที่ผ่านการคัดเลือกประจำปีงบประมาณปีละ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C0BFC">
        <w:rPr>
          <w:rFonts w:ascii="TH SarabunIT๙" w:hAnsi="TH SarabunIT๙" w:cs="TH SarabunIT๙"/>
          <w:sz w:val="32"/>
          <w:szCs w:val="32"/>
          <w:cs/>
        </w:rPr>
        <w:t xml:space="preserve"> คนในช่วงกิจกรรมวันส่งท้ายปีเก่าต้อนรับปีใหม่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และมอบเกียรติบัตรให้แก่ข้าราชการที่รับราชการนาน                   (25 ปีขึ้นไป)</w:t>
      </w: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D2173" w:rsidRDefault="00AD2173" w:rsidP="00AD217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จึงประกาศให้ทราบโดยทั่วกัน</w:t>
      </w:r>
    </w:p>
    <w:p w:rsidR="00AD2173" w:rsidRDefault="00AD2173" w:rsidP="00AD217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ประกาศ ณ วันที่ 9  ตุลาคม  2568</w:t>
      </w: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1" locked="0" layoutInCell="1" allowOverlap="1" wp14:anchorId="67599371" wp14:editId="727A4B76">
            <wp:simplePos x="0" y="0"/>
            <wp:positionH relativeFrom="column">
              <wp:posOffset>2834640</wp:posOffset>
            </wp:positionH>
            <wp:positionV relativeFrom="paragraph">
              <wp:posOffset>137795</wp:posOffset>
            </wp:positionV>
            <wp:extent cx="1345565" cy="551007"/>
            <wp:effectExtent l="0" t="0" r="6985" b="190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นายกสามารถ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551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D2173" w:rsidRDefault="00AD2173" w:rsidP="00AD217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(นายสามารถ  จันทร์โสภา)</w:t>
      </w:r>
    </w:p>
    <w:p w:rsidR="00AD2173" w:rsidRDefault="00AD2173" w:rsidP="00AD2173">
      <w:pPr>
        <w:spacing w:after="0" w:line="240" w:lineRule="auto"/>
        <w:ind w:firstLine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AD2173" w:rsidRPr="007E66A3" w:rsidRDefault="00AD2173" w:rsidP="00AD2173">
      <w:pPr>
        <w:spacing w:after="0"/>
        <w:rPr>
          <w:rFonts w:ascii="TH SarabunIT๙" w:hAnsi="TH SarabunIT๙" w:cs="TH SarabunIT๙"/>
          <w:sz w:val="24"/>
          <w:szCs w:val="32"/>
          <w:cs/>
        </w:rPr>
      </w:pPr>
    </w:p>
    <w:p w:rsidR="00D67BE6" w:rsidRDefault="00916BE9">
      <w:pPr>
        <w:rPr>
          <w:cs/>
        </w:rPr>
      </w:pPr>
    </w:p>
    <w:sectPr w:rsidR="00D67BE6" w:rsidSect="00503C99">
      <w:pgSz w:w="11906" w:h="16838"/>
      <w:pgMar w:top="709" w:right="991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73"/>
    <w:rsid w:val="00025EF1"/>
    <w:rsid w:val="00547623"/>
    <w:rsid w:val="005564A1"/>
    <w:rsid w:val="00916BE9"/>
    <w:rsid w:val="00AD2173"/>
    <w:rsid w:val="00CE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29B2B9-2B44-4841-B49A-572CFC4B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173"/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2026-05-21T09:22:00Z</dcterms:created>
  <dcterms:modified xsi:type="dcterms:W3CDTF">2026-05-21T09:22:00Z</dcterms:modified>
</cp:coreProperties>
</file>