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F0D" w:rsidRDefault="00D83674" w:rsidP="00D83674">
      <w:pPr>
        <w:pStyle w:val="Default"/>
        <w:jc w:val="center"/>
        <w:rPr>
          <w:cs/>
        </w:rPr>
      </w:pPr>
      <w:r>
        <w:rPr>
          <w:noProof/>
        </w:rPr>
        <w:drawing>
          <wp:inline distT="0" distB="0" distL="0" distR="0">
            <wp:extent cx="2826439" cy="278892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Logo Patumrat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446" cy="280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F0D" w:rsidRDefault="00C80F0D" w:rsidP="00C80F0D">
      <w:pPr>
        <w:pStyle w:val="Default"/>
      </w:pPr>
    </w:p>
    <w:p w:rsidR="0006031E" w:rsidRDefault="0006031E" w:rsidP="0006031E">
      <w:pPr>
        <w:pStyle w:val="Default"/>
        <w:jc w:val="center"/>
      </w:pPr>
    </w:p>
    <w:p w:rsidR="0006031E" w:rsidRDefault="0006031E" w:rsidP="0006031E">
      <w:pPr>
        <w:pStyle w:val="Default"/>
        <w:jc w:val="center"/>
      </w:pPr>
      <w:r>
        <w:rPr>
          <w:rFonts w:cs="Cordia New" w:hint="cs"/>
          <w:noProof/>
          <w:cs/>
        </w:rPr>
        <w:t xml:space="preserve"> </w:t>
      </w:r>
    </w:p>
    <w:p w:rsidR="0006031E" w:rsidRDefault="0006031E" w:rsidP="0006031E">
      <w:pPr>
        <w:pStyle w:val="Default"/>
        <w:jc w:val="center"/>
      </w:pPr>
    </w:p>
    <w:p w:rsidR="0006031E" w:rsidRDefault="0006031E" w:rsidP="0006031E">
      <w:pPr>
        <w:pStyle w:val="Default"/>
        <w:jc w:val="center"/>
      </w:pPr>
    </w:p>
    <w:p w:rsidR="00C80F0D" w:rsidRDefault="00C80F0D" w:rsidP="00C80F0D">
      <w:pPr>
        <w:pStyle w:val="Default"/>
      </w:pPr>
    </w:p>
    <w:p w:rsidR="00C80F0D" w:rsidRDefault="00C80F0D" w:rsidP="00C80F0D">
      <w:pPr>
        <w:pStyle w:val="Default"/>
      </w:pPr>
    </w:p>
    <w:p w:rsidR="00C80F0D" w:rsidRDefault="0006031E" w:rsidP="00C80F0D">
      <w:pPr>
        <w:pStyle w:val="Default"/>
      </w:pPr>
      <w:r>
        <w:rPr>
          <w:rFonts w:hint="cs"/>
          <w:cs/>
        </w:rPr>
        <w:t xml:space="preserve">   </w:t>
      </w:r>
    </w:p>
    <w:p w:rsidR="00C80F0D" w:rsidRDefault="00C80F0D" w:rsidP="00C80F0D">
      <w:pPr>
        <w:pStyle w:val="Default"/>
      </w:pPr>
    </w:p>
    <w:p w:rsidR="00C80F0D" w:rsidRDefault="00C80F0D" w:rsidP="00C80F0D">
      <w:pPr>
        <w:pStyle w:val="Default"/>
      </w:pPr>
    </w:p>
    <w:p w:rsidR="00F94C86" w:rsidRDefault="00C80F0D" w:rsidP="00ED3C11">
      <w:pPr>
        <w:pStyle w:val="Default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CC0341">
        <w:rPr>
          <w:rFonts w:ascii="TH SarabunPSK" w:hAnsi="TH SarabunPSK" w:cs="TH SarabunPSK"/>
          <w:b/>
          <w:bCs/>
          <w:sz w:val="72"/>
          <w:szCs w:val="72"/>
          <w:cs/>
        </w:rPr>
        <w:t>คู่มือการ</w:t>
      </w:r>
      <w:r w:rsidR="00A55E50" w:rsidRPr="00CC0341">
        <w:rPr>
          <w:rFonts w:ascii="TH SarabunPSK" w:hAnsi="TH SarabunPSK" w:cs="TH SarabunPSK" w:hint="cs"/>
          <w:b/>
          <w:bCs/>
          <w:sz w:val="72"/>
          <w:szCs w:val="72"/>
          <w:cs/>
        </w:rPr>
        <w:t>ปฏิ</w:t>
      </w:r>
      <w:r w:rsidR="00E95430" w:rsidRPr="00CC0341">
        <w:rPr>
          <w:rFonts w:ascii="TH SarabunPSK" w:hAnsi="TH SarabunPSK" w:cs="TH SarabunPSK" w:hint="cs"/>
          <w:b/>
          <w:bCs/>
          <w:sz w:val="72"/>
          <w:szCs w:val="72"/>
          <w:cs/>
        </w:rPr>
        <w:t>บัติ</w:t>
      </w:r>
      <w:r w:rsidR="00F94C86">
        <w:rPr>
          <w:rFonts w:ascii="TH SarabunPSK" w:hAnsi="TH SarabunPSK" w:cs="TH SarabunPSK" w:hint="cs"/>
          <w:b/>
          <w:bCs/>
          <w:sz w:val="72"/>
          <w:szCs w:val="72"/>
          <w:cs/>
        </w:rPr>
        <w:t>งาน</w:t>
      </w:r>
    </w:p>
    <w:p w:rsidR="00C80F0D" w:rsidRPr="00CC0341" w:rsidRDefault="00E95430" w:rsidP="00ED3C11">
      <w:pPr>
        <w:pStyle w:val="Default"/>
        <w:jc w:val="center"/>
        <w:rPr>
          <w:rFonts w:ascii="TH SarabunPSK" w:hAnsi="TH SarabunPSK" w:cs="TH SarabunPSK"/>
          <w:sz w:val="72"/>
          <w:szCs w:val="72"/>
        </w:rPr>
      </w:pPr>
      <w:r w:rsidRPr="00CC0341">
        <w:rPr>
          <w:rFonts w:ascii="TH SarabunPSK" w:hAnsi="TH SarabunPSK" w:cs="TH SarabunPSK" w:hint="cs"/>
          <w:b/>
          <w:bCs/>
          <w:sz w:val="72"/>
          <w:szCs w:val="72"/>
          <w:cs/>
        </w:rPr>
        <w:t>การ</w:t>
      </w:r>
      <w:r w:rsidR="00A0434F">
        <w:rPr>
          <w:rFonts w:ascii="TH SarabunPSK" w:hAnsi="TH SarabunPSK" w:cs="TH SarabunPSK" w:hint="cs"/>
          <w:b/>
          <w:bCs/>
          <w:sz w:val="72"/>
          <w:szCs w:val="72"/>
          <w:cs/>
        </w:rPr>
        <w:t>ตรวจสอบภายใน</w:t>
      </w:r>
    </w:p>
    <w:p w:rsidR="00ED3C11" w:rsidRPr="00CC0341" w:rsidRDefault="00ED3C11" w:rsidP="00ED3C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D3C11" w:rsidRDefault="00ED3C11" w:rsidP="00ED3C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:rsidR="00ED3C11" w:rsidRDefault="00ED3C11" w:rsidP="00ED3C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:rsidR="00ED3C11" w:rsidRDefault="00ED3C11" w:rsidP="00ED3C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:rsidR="00ED3C11" w:rsidRDefault="00ED3C11" w:rsidP="00ED3C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:rsidR="00ED3C11" w:rsidRDefault="00ED3C11" w:rsidP="00ED3C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64"/>
          <w:szCs w:val="64"/>
        </w:rPr>
      </w:pPr>
      <w:r>
        <w:rPr>
          <w:rFonts w:ascii="TH SarabunPSK" w:hAnsi="TH SarabunPSK" w:cs="TH SarabunPSK" w:hint="cs"/>
          <w:b/>
          <w:bCs/>
          <w:sz w:val="64"/>
          <w:szCs w:val="64"/>
          <w:cs/>
        </w:rPr>
        <w:lastRenderedPageBreak/>
        <w:t>หน่วยตรวจสอบภายใน</w:t>
      </w:r>
    </w:p>
    <w:p w:rsidR="005337AE" w:rsidRDefault="00D83674" w:rsidP="00ED3C1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64"/>
          <w:szCs w:val="64"/>
          <w:cs/>
        </w:rPr>
        <w:t>เทศบาลตำบลปทุมรัตต์</w:t>
      </w:r>
    </w:p>
    <w:p w:rsidR="00C80F0D" w:rsidRDefault="00ED3C11" w:rsidP="00D8367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D3C11">
        <w:rPr>
          <w:rFonts w:ascii="TH SarabunPSK" w:hAnsi="TH SarabunPSK" w:cs="TH SarabunPSK" w:hint="cs"/>
          <w:b/>
          <w:bCs/>
          <w:sz w:val="64"/>
          <w:szCs w:val="64"/>
          <w:cs/>
        </w:rPr>
        <w:t>อำเภอ</w:t>
      </w:r>
      <w:r w:rsidR="00D83674">
        <w:rPr>
          <w:rFonts w:ascii="TH SarabunPSK" w:hAnsi="TH SarabunPSK" w:cs="TH SarabunPSK" w:hint="cs"/>
          <w:b/>
          <w:bCs/>
          <w:sz w:val="64"/>
          <w:szCs w:val="64"/>
          <w:cs/>
        </w:rPr>
        <w:t>ปทุมรัตต์  จังหวัดร้อยเอ็ด</w:t>
      </w:r>
    </w:p>
    <w:p w:rsidR="00C80F0D" w:rsidRDefault="00C80F0D" w:rsidP="00C80F0D">
      <w:pPr>
        <w:jc w:val="center"/>
        <w:rPr>
          <w:rFonts w:ascii="TH SarabunPSK" w:hAnsi="TH SarabunPSK" w:cs="TH SarabunPSK"/>
          <w:sz w:val="32"/>
          <w:szCs w:val="32"/>
        </w:rPr>
      </w:pPr>
    </w:p>
    <w:p w:rsidR="00C80F0D" w:rsidRPr="00ED3C11" w:rsidRDefault="00C80F0D" w:rsidP="00C80F0D">
      <w:pPr>
        <w:pStyle w:val="Default"/>
        <w:jc w:val="center"/>
        <w:rPr>
          <w:rFonts w:ascii="TH SarabunIT๙" w:hAnsi="TH SarabunIT๙" w:cs="TH SarabunIT๙"/>
          <w:sz w:val="40"/>
          <w:szCs w:val="40"/>
        </w:rPr>
      </w:pPr>
      <w:r w:rsidRPr="00ED3C11">
        <w:rPr>
          <w:rFonts w:ascii="TH SarabunIT๙" w:hAnsi="TH SarabunIT๙" w:cs="TH SarabunIT๙"/>
          <w:b/>
          <w:bCs/>
          <w:i/>
          <w:iCs/>
          <w:sz w:val="40"/>
          <w:szCs w:val="40"/>
          <w:cs/>
        </w:rPr>
        <w:t>คำนำ</w:t>
      </w:r>
    </w:p>
    <w:p w:rsidR="00C80F0D" w:rsidRPr="00ED3C11" w:rsidRDefault="00C80F0D" w:rsidP="00C80F0D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E95430" w:rsidRDefault="00C80F0D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="00D83674">
        <w:rPr>
          <w:rFonts w:ascii="TH SarabunIT๙" w:hAnsi="TH SarabunIT๙" w:cs="TH SarabunIT๙" w:hint="cs"/>
          <w:sz w:val="32"/>
          <w:szCs w:val="32"/>
          <w:cs/>
        </w:rPr>
        <w:t xml:space="preserve">เทศบาลตำบลปทุมรัตต์ </w:t>
      </w:r>
      <w:r w:rsidR="00E95430">
        <w:rPr>
          <w:rFonts w:ascii="TH SarabunIT๙" w:hAnsi="TH SarabunIT๙" w:cs="TH SarabunIT๙"/>
          <w:sz w:val="32"/>
          <w:szCs w:val="32"/>
          <w:cs/>
        </w:rPr>
        <w:t xml:space="preserve"> ตามคำนิยาม </w:t>
      </w:r>
      <w:r w:rsidR="00E95430">
        <w:rPr>
          <w:rFonts w:ascii="TH SarabunIT๙" w:hAnsi="TH SarabunIT๙" w:cs="TH SarabunIT๙" w:hint="cs"/>
          <w:sz w:val="32"/>
          <w:szCs w:val="32"/>
          <w:cs/>
        </w:rPr>
        <w:t>“หน่วยงานของรัฐ” ถือเป็นองค์กรปกครองส่วนท้องถิ่น ที่จะต้องดำเนินการจัดให้มีการ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ตรวจสอบภายใน</w:t>
      </w:r>
      <w:r w:rsidR="00E95430">
        <w:rPr>
          <w:rFonts w:ascii="TH SarabunIT๙" w:hAnsi="TH SarabunIT๙" w:cs="TH SarabunIT๙" w:hint="cs"/>
          <w:sz w:val="32"/>
          <w:szCs w:val="32"/>
          <w:cs/>
        </w:rPr>
        <w:t xml:space="preserve"> ตาม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พระราชบัญญัติวินัยการเงินการคลัง พ.ศ.2561 และ</w:t>
      </w:r>
      <w:r w:rsidR="00E95430">
        <w:rPr>
          <w:rFonts w:ascii="TH SarabunIT๙" w:hAnsi="TH SarabunIT๙" w:cs="TH SarabunIT๙" w:hint="cs"/>
          <w:sz w:val="32"/>
          <w:szCs w:val="32"/>
          <w:cs/>
        </w:rPr>
        <w:t>หลักเกณฑ์กระทรวงการคลังว่าด้วยมาตรฐานและหลักเกณฑ์ปฏิบัติการ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ตรวจสอบภายในสำ</w:t>
      </w:r>
      <w:r w:rsidR="00E95430">
        <w:rPr>
          <w:rFonts w:ascii="TH SarabunIT๙" w:hAnsi="TH SarabunIT๙" w:cs="TH SarabunIT๙" w:hint="cs"/>
          <w:sz w:val="32"/>
          <w:szCs w:val="32"/>
          <w:cs/>
        </w:rPr>
        <w:t>หรับหน่วยงานของรัฐ พ.ศ.256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954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เพื่อปร</w:t>
      </w:r>
      <w:r w:rsidR="00960329">
        <w:rPr>
          <w:rFonts w:ascii="TH SarabunIT๙" w:hAnsi="TH SarabunIT๙" w:cs="TH SarabunIT๙" w:hint="cs"/>
          <w:sz w:val="32"/>
          <w:szCs w:val="32"/>
          <w:cs/>
        </w:rPr>
        <w:t xml:space="preserve">ะเมินผลสัมฤทธิ์ของการดำเนินการ 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ระบบการควบคุมภายใน</w:t>
      </w:r>
      <w:r w:rsidR="00960329">
        <w:rPr>
          <w:rFonts w:ascii="TH SarabunIT๙" w:hAnsi="TH SarabunIT๙" w:cs="TH SarabunIT๙" w:hint="cs"/>
          <w:sz w:val="32"/>
          <w:szCs w:val="32"/>
          <w:cs/>
        </w:rPr>
        <w:t>และการบริหารจัดการความเสี่ยงของ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องค์กร</w:t>
      </w:r>
    </w:p>
    <w:p w:rsidR="00C80F0D" w:rsidRPr="00ED3C11" w:rsidRDefault="00C80F0D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  <w:t>หน่วย</w:t>
      </w:r>
      <w:r w:rsidR="0006031E" w:rsidRPr="00ED3C11">
        <w:rPr>
          <w:rFonts w:ascii="TH SarabunIT๙" w:hAnsi="TH SarabunIT๙" w:cs="TH SarabunIT๙"/>
          <w:sz w:val="32"/>
          <w:szCs w:val="32"/>
          <w:cs/>
        </w:rPr>
        <w:t xml:space="preserve">ตรวจสอบภายใน </w:t>
      </w:r>
      <w:r w:rsidRPr="00ED3C11">
        <w:rPr>
          <w:rFonts w:ascii="TH SarabunIT๙" w:hAnsi="TH SarabunIT๙" w:cs="TH SarabunIT๙"/>
          <w:sz w:val="32"/>
          <w:szCs w:val="32"/>
        </w:rPr>
        <w:t xml:space="preserve"> </w:t>
      </w:r>
      <w:r w:rsidR="00D83674"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  <w:r w:rsidRPr="00ED3C11">
        <w:rPr>
          <w:rFonts w:ascii="TH SarabunIT๙" w:hAnsi="TH SarabunIT๙" w:cs="TH SarabunIT๙"/>
          <w:sz w:val="32"/>
          <w:szCs w:val="32"/>
          <w:cs/>
        </w:rPr>
        <w:t xml:space="preserve"> ได้จัดทำคู่มือการ</w:t>
      </w:r>
      <w:r w:rsidR="00960329">
        <w:rPr>
          <w:rFonts w:ascii="TH SarabunIT๙" w:hAnsi="TH SarabunIT๙" w:cs="TH SarabunIT๙" w:hint="cs"/>
          <w:sz w:val="32"/>
          <w:szCs w:val="32"/>
          <w:cs/>
        </w:rPr>
        <w:t>ปฏิบัติงานการ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ตรวจสอบภายใน</w:t>
      </w:r>
      <w:r w:rsidRPr="00ED3C11">
        <w:rPr>
          <w:rFonts w:ascii="TH SarabunIT๙" w:hAnsi="TH SarabunIT๙" w:cs="TH SarabunIT๙"/>
          <w:sz w:val="32"/>
          <w:szCs w:val="32"/>
        </w:rPr>
        <w:t xml:space="preserve"> </w:t>
      </w:r>
      <w:r w:rsidRPr="00ED3C11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A55E50">
        <w:rPr>
          <w:rFonts w:ascii="TH SarabunIT๙" w:hAnsi="TH SarabunIT๙" w:cs="TH SarabunIT๙" w:hint="cs"/>
          <w:sz w:val="32"/>
          <w:szCs w:val="32"/>
          <w:cs/>
        </w:rPr>
        <w:t>รวบรวบ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เนื้อหาสาระจากหนังสือ ตำราทางวิชาการและเอกสารเกี่ยวกับการตรวจสอบภายในเพื่อให้ความรู้เกี่ยวกับความหมาย ความสำคัญ ลักษณะงานตรวจสอบภายใน กระบวนการ ขั้นตอนในการปฏิบัติงาน เพื่อส่งเสริมให้ระบบการตรวจสอบภายในของ</w:t>
      </w:r>
      <w:r w:rsidR="00D83674"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  <w:r w:rsidR="00D83674" w:rsidRPr="00ED3C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เข้มแข็งเป็นไปตามมาตรฐานการตรวจสอบต่อไป</w:t>
      </w:r>
      <w:r w:rsidR="0006031E" w:rsidRPr="00ED3C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>รวมทั้งผู้ที่ได้รับแต่งตั้งให้ปฏิบัติหน้าที่เจ้าหน้าที่ตรวจสอบภายใน</w:t>
      </w:r>
      <w:r w:rsidR="00A55E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C11">
        <w:rPr>
          <w:rFonts w:ascii="TH SarabunIT๙" w:hAnsi="TH SarabunIT๙" w:cs="TH SarabunIT๙"/>
          <w:sz w:val="32"/>
          <w:szCs w:val="32"/>
        </w:rPr>
        <w:t xml:space="preserve"> </w:t>
      </w:r>
      <w:r w:rsidR="00A0434F">
        <w:rPr>
          <w:rFonts w:ascii="TH SarabunIT๙" w:hAnsi="TH SarabunIT๙" w:cs="TH SarabunIT๙" w:hint="cs"/>
          <w:sz w:val="32"/>
          <w:szCs w:val="32"/>
          <w:cs/>
        </w:rPr>
        <w:t xml:space="preserve">สามารถใช้เป็นแนวทางในการปฏิบัติการตรวจสอบภายในได้  </w:t>
      </w:r>
      <w:r w:rsidRPr="00ED3C11">
        <w:rPr>
          <w:rFonts w:ascii="TH SarabunIT๙" w:hAnsi="TH SarabunIT๙" w:cs="TH SarabunIT๙"/>
          <w:sz w:val="32"/>
          <w:szCs w:val="32"/>
          <w:cs/>
        </w:rPr>
        <w:t>ซึ่งผู้จัดทำหวังเป็นอย่างยิ่งว่าคู่มือดังกล่าวจะเป็นประโยชน์ต่อหน่วยงานไม่มากก็น้อย</w:t>
      </w:r>
      <w:r w:rsidRPr="00ED3C11">
        <w:rPr>
          <w:rFonts w:ascii="TH SarabunIT๙" w:hAnsi="TH SarabunIT๙" w:cs="TH SarabunIT๙"/>
          <w:sz w:val="32"/>
          <w:szCs w:val="32"/>
        </w:rPr>
        <w:t xml:space="preserve"> </w:t>
      </w:r>
      <w:r w:rsidRPr="00ED3C11">
        <w:rPr>
          <w:rFonts w:ascii="TH SarabunIT๙" w:hAnsi="TH SarabunIT๙" w:cs="TH SarabunIT๙"/>
          <w:sz w:val="32"/>
          <w:szCs w:val="32"/>
          <w:cs/>
        </w:rPr>
        <w:t>หากมีข้อผิดพลาดประการใดผู้จัดทำขอนอมรับไว้</w:t>
      </w:r>
      <w:r w:rsidRPr="00ED3C11">
        <w:rPr>
          <w:rFonts w:ascii="TH SarabunIT๙" w:hAnsi="TH SarabunIT๙" w:cs="TH SarabunIT๙"/>
          <w:sz w:val="32"/>
          <w:szCs w:val="32"/>
        </w:rPr>
        <w:t xml:space="preserve"> </w:t>
      </w:r>
      <w:r w:rsidRPr="00ED3C11">
        <w:rPr>
          <w:rFonts w:ascii="TH SarabunIT๙" w:hAnsi="TH SarabunIT๙" w:cs="TH SarabunIT๙"/>
          <w:sz w:val="32"/>
          <w:szCs w:val="32"/>
          <w:cs/>
        </w:rPr>
        <w:t>และจะดำเนินการปรับปรุงแก้ไขในโอกาสต่อไป</w:t>
      </w:r>
      <w:r w:rsidRPr="00ED3C1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80F0D" w:rsidRPr="00ED3C11" w:rsidRDefault="00C80F0D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80F0D" w:rsidRDefault="00AA1783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83674">
        <w:rPr>
          <w:rFonts w:ascii="TH SarabunIT๙" w:hAnsi="TH SarabunIT๙" w:cs="TH SarabunIT๙" w:hint="cs"/>
          <w:sz w:val="32"/>
          <w:szCs w:val="32"/>
          <w:cs/>
        </w:rPr>
        <w:t>นายกรุงสยาม  แสงปาก</w:t>
      </w:r>
    </w:p>
    <w:p w:rsidR="00AA1783" w:rsidRPr="00ED3C11" w:rsidRDefault="00AA1783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นักวิชาการตรวจสอบภายในชำนาญการ</w:t>
      </w:r>
    </w:p>
    <w:p w:rsidR="00C80F0D" w:rsidRPr="00ED3C11" w:rsidRDefault="00C80F0D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  <w:t>หน่วย</w:t>
      </w:r>
      <w:r w:rsidR="0006031E" w:rsidRPr="00ED3C11">
        <w:rPr>
          <w:rFonts w:ascii="TH SarabunIT๙" w:hAnsi="TH SarabunIT๙" w:cs="TH SarabunIT๙"/>
          <w:sz w:val="32"/>
          <w:szCs w:val="32"/>
          <w:cs/>
        </w:rPr>
        <w:t>ตรวจสอบภายใน</w:t>
      </w:r>
      <w:r w:rsidRPr="00ED3C1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80F0D" w:rsidRPr="00ED3C11" w:rsidRDefault="00C80F0D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="00D83674"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</w:p>
    <w:p w:rsidR="0006031E" w:rsidRPr="00ED3C11" w:rsidRDefault="0006031E" w:rsidP="00C80F0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="00D83674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ED3C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2568</w:t>
      </w:r>
    </w:p>
    <w:p w:rsidR="00C80F0D" w:rsidRPr="00ED3C11" w:rsidRDefault="00C80F0D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  <w:r w:rsidRPr="00ED3C11">
        <w:rPr>
          <w:rFonts w:ascii="TH SarabunIT๙" w:hAnsi="TH SarabunIT๙" w:cs="TH SarabunIT๙"/>
          <w:sz w:val="32"/>
          <w:szCs w:val="32"/>
          <w:cs/>
        </w:rPr>
        <w:tab/>
      </w:r>
    </w:p>
    <w:p w:rsidR="00C80F0D" w:rsidRDefault="00C80F0D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55E50" w:rsidRDefault="00A55E50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55E50" w:rsidRDefault="00A55E50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55E50" w:rsidRDefault="00AA1783" w:rsidP="00AA178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435E2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สารบัญ</w:t>
      </w:r>
    </w:p>
    <w:p w:rsidR="002435E2" w:rsidRPr="002435E2" w:rsidRDefault="002435E2" w:rsidP="002435E2">
      <w:pPr>
        <w:jc w:val="right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หน้า</w:t>
      </w:r>
    </w:p>
    <w:p w:rsidR="00AA1783" w:rsidRPr="00281E6C" w:rsidRDefault="00AA1783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1 บทนำ การตรวจสอบภายในภาคราชการ</w:t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</w:p>
    <w:p w:rsidR="00AA1783" w:rsidRPr="00281E6C" w:rsidRDefault="00AA1783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ความเป็นมาและแนวคิด</w:t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 w:rsidRPr="00281E6C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</w:p>
    <w:p w:rsidR="00AA1783" w:rsidRPr="00281E6C" w:rsidRDefault="00AA1783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วัตถุประสงค์และขอบเขตการตรวจสอบภายใน ประเภทการตรวจสอบ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</w:p>
    <w:p w:rsidR="00AA1783" w:rsidRPr="00281E6C" w:rsidRDefault="00AA1783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ความเป็นอิสระ </w:t>
      </w:r>
      <w:r w:rsidR="006E5D5D"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มาตรฐาน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2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ประโยชน์คาดว่าจะได้รับ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3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2 กระบวนการปฏิบัติงานการตรวจสอบภายใน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4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การวางแผนตรวจสอบ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4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การปฏิบัติงานตรวจสอบ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5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การจัดทำรายงานและติดตามผล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6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แผนผังกระบานการปฏิบัติงานตรวจสอบภายใน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8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3 เทคนิคการตรวจสอบ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9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4 การตรวจสอบภายในของ</w:t>
      </w:r>
      <w:r w:rsidR="00D83674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เทศบาลตำบลปทุมรัตต์</w:t>
      </w:r>
      <w:r w:rsidR="00D836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836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11</w:t>
      </w:r>
    </w:p>
    <w:p w:rsidR="006E5D5D" w:rsidRPr="00281E6C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บทสรุป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  <w:r w:rsidR="006E0C7A">
        <w:rPr>
          <w:rFonts w:ascii="TH SarabunIT๙" w:hAnsi="TH SarabunIT๙" w:cs="TH SarabunIT๙"/>
          <w:b/>
          <w:bCs/>
          <w:sz w:val="32"/>
          <w:szCs w:val="32"/>
        </w:rPr>
        <w:t>4</w:t>
      </w:r>
    </w:p>
    <w:p w:rsidR="006E5D5D" w:rsidRDefault="006E5D5D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81E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E6C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บรรณานุกรม</w:t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81E6C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  <w:r w:rsidR="006E0C7A">
        <w:rPr>
          <w:rFonts w:ascii="TH SarabunIT๙" w:hAnsi="TH SarabunIT๙" w:cs="TH SarabunIT๙"/>
          <w:b/>
          <w:bCs/>
          <w:sz w:val="32"/>
          <w:szCs w:val="32"/>
        </w:rPr>
        <w:t>6</w:t>
      </w: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81E6C" w:rsidRPr="00281E6C" w:rsidRDefault="00281E6C" w:rsidP="00281E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5E50" w:rsidRPr="00281E6C" w:rsidRDefault="00A55E50" w:rsidP="00281E6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435E2" w:rsidRPr="00281E6C" w:rsidRDefault="002435E2" w:rsidP="00281E6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435E2" w:rsidRDefault="002435E2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435E2" w:rsidRDefault="002435E2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435E2" w:rsidRDefault="002435E2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508FE" w:rsidRDefault="00C508FE" w:rsidP="00C508FE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</w:t>
      </w:r>
    </w:p>
    <w:p w:rsidR="002435E2" w:rsidRPr="002435E2" w:rsidRDefault="002435E2" w:rsidP="002435E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35E2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1</w:t>
      </w:r>
    </w:p>
    <w:p w:rsidR="002435E2" w:rsidRPr="002435E2" w:rsidRDefault="002435E2" w:rsidP="002435E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35E2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บทนำ</w:t>
      </w:r>
    </w:p>
    <w:p w:rsidR="002435E2" w:rsidRPr="00D83674" w:rsidRDefault="002435E2" w:rsidP="002435E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35E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การตรวจสอบภายใน</w:t>
      </w:r>
      <w:r w:rsidR="00D83674" w:rsidRPr="00D83674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เทศบาลตำบลปทุมรัตต์</w:t>
      </w:r>
    </w:p>
    <w:p w:rsidR="002435E2" w:rsidRDefault="002435E2" w:rsidP="00960329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35E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หมายถึง กิจกรรมการให้หลักประกันอย่างเที่ยงธรรม และการให้คำปรึกษาอย่างมีอิสระ ซึ่งจัดให้มีขึ้นเพื่อเพิ่มคุณค่าและปรับปรุงการปฏิบัติงานขององค์กรให้ดีขึ้น การตรวจสอบภายในช่วยให้องค์กรบรรลุเป้าหมายที่วางไว้ ด้วยการประเมินและปรับปรุงประสิทธิภาพของกระบวนการบริหารความเสี่ยง การควบคุมและการกำกับดูแลอย่างเป็นระบบและเป็นระเบียบ</w:t>
      </w:r>
    </w:p>
    <w:p w:rsidR="002435E2" w:rsidRDefault="002435E2" w:rsidP="00960329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435E2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คือ งานการให้บริการข้อมูลแก่ฝ่ายบริหาร และหลักประกันขององค์กรในด้านการประเมินประสิทธิภาพและประสิทธิผลของระบบงานการควบคุมภายในที่เหมาะสมทั้งในด้านการเงิน การบัญชี และด้านการบริหารงานอย่างมีระบบ เพื่อให้การปฏิบัติงานบรรลุวัตถุประสงค์และเป้าหมายขององค์กร รวมทั้งการเป็นผู้ให้คำปรึกษากับฝ่ายบริหารในการปรับปรุงประสิทธิภาพการทำงานเพื่อเพิ่มประสิทธิผล ดูแลการใช้ทรัพยากรอย่างประหยัด คุ้มค่า</w:t>
      </w:r>
    </w:p>
    <w:p w:rsidR="00080D94" w:rsidRDefault="00080D94" w:rsidP="00080D9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80D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ความเป็นมาของการตรวจสอบภายในส่วนท้องถิ่น</w:t>
      </w:r>
    </w:p>
    <w:p w:rsidR="00080D94" w:rsidRDefault="00080D94" w:rsidP="009603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การตรวจสอบภายในของส่วนท้องถิ่น เริ่มกำหนดในระเบียบกระทรวงมหาดไทยว่าด้วยการตรวจสอบภายในขององค์กรปกครองส่วนท้องถิ่น พ.ศ. 2545 จนถึงระเบียบคณะกรรมการตรวจเงินแผ่นดินว่าด้วยการปฏิบัติหน้าที่ของผู้ตรวจสอบภายใน พ.ศ.2546 และระเบียบกระทรวงการคลังว่าด้วยการตรวจสอบภายในของส่วนราชการ พ.ศ.2551 ถือปฏิบัติจนถึงปัจจุบัน ซึ่งกระทรวงการคลังได้มีการประกาศให้บังคับใช้พระราชบัญญัติวินัยการเงินการคลัง พ.ศ.2561 มาตรา 79 ได้กำหนดให้มีการตรวจสอบภายในทุกส่วนราชการ รวมถึงองค์กรปกครองส่วนท้องถิ่นด้วย โดยมีคณะกรรมการตรวจสอบและประเมินผลภาคราชการทำหน้าที่กำหนดนโยบายและแนวทางในการตรวจสอบและประเมินผล</w:t>
      </w:r>
    </w:p>
    <w:p w:rsidR="00080D94" w:rsidRDefault="00080D94" w:rsidP="009603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80D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แนวคิด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การตรวจสอบภายในมีความจำเป็นสำหรับการบริหารองค์กรในปัจจุบัน โดยถือเป็นเครื่องมือของผู้บริหาร ในการประเมินผลการดำเนินงานและระบบการควบคุมภายใน ดังนั้นผู้ตรวจสอบภายในจึงมีความสำคัญ และต้องมีความเข้าใจถึงภาพรวมของการตรวจสอบภายใน มีความรู้ในหลักและวิธีการตรวจสอบ โดยถือปฏิบัติตามมาตรฐานการตรวจสอบภายใน ทั้งจากหลักการสากลและหน่วยงานกลางกำหนดให้ โดยสามารถเลือกใช้เทคนิค แนวทางการตรวจสอบที่เหมา</w:t>
      </w:r>
      <w:r w:rsidR="00B90C7F">
        <w:rPr>
          <w:rFonts w:ascii="TH SarabunIT๙" w:hAnsi="TH SarabunIT๙" w:cs="TH SarabunIT๙" w:hint="cs"/>
          <w:sz w:val="32"/>
          <w:szCs w:val="32"/>
          <w:cs/>
        </w:rPr>
        <w:t>ะสมกับบริบท ภารกิจและสภาพแวดล้อม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>ขององค์กร</w:t>
      </w:r>
    </w:p>
    <w:p w:rsidR="00B90C7F" w:rsidRDefault="00B90C7F" w:rsidP="00EC554B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วัตถุประสงค์และขอบเขตของการตรวจสอบภายใน</w:t>
      </w:r>
    </w:p>
    <w:p w:rsidR="00B90C7F" w:rsidRDefault="00EC554B" w:rsidP="009603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C554B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วัตถุประสงค์ของการตรวจสอบภายใน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คือ การปฏิบัติงานโดยอิสระ ปราศจากการแทรกแซงในการทำหน้าที่ตรวจสอบและประเมินผลการดำเนินกิจกรรมต่างๆ ภายในองค์กร ด้วยการปฏิบัติงานเกี่ยวกับการวิเคราะห์ ประเมิน ให้คำปรึกษา ให้ข้อมูลและข้อเสนอแนะเพื่อสนับสนุนผู้ปฏิบัติงานขององค์กร ให้สามารถปฏิบัติหน้าที่และดำเนินงานไปตามกฎหมาย ระเบียบ ข้อบังคับที่เกี่ยวข้องอย่างมีประสิทธิภาพ ผลการดำเนินงานจะอยู่ในรูปของรายงานการตรวจสอบเพื่อเสนอผู้บริหาร รวมทั้งสนับสนุนให้มีการควบคุมภายในที่มีประสิทธิภาพภายใต้ค่าใช้จ่ายที่เหมาะสม</w:t>
      </w:r>
    </w:p>
    <w:p w:rsidR="00EC554B" w:rsidRDefault="00EC554B" w:rsidP="00C508F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C508FE">
        <w:rPr>
          <w:rFonts w:ascii="TH SarabunIT๙" w:hAnsi="TH SarabunIT๙" w:cs="TH SarabunIT๙"/>
          <w:sz w:val="32"/>
          <w:szCs w:val="32"/>
        </w:rPr>
        <w:t>2</w:t>
      </w:r>
    </w:p>
    <w:p w:rsidR="00EC554B" w:rsidRDefault="00EC554B" w:rsidP="00EC554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EC554B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ขอบเขตของการตรวจสอบภายใน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ประกอบด้วย</w:t>
      </w:r>
    </w:p>
    <w:p w:rsidR="00EC554B" w:rsidRDefault="00EC554B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1.การสอบทานความเชื่อถือได้ทางด้านความถูกต้องสมบูรณ์ สารสนเทศของข้อมูลด้านการเงิน การบัญชีและการดำเนินงาน</w:t>
      </w:r>
    </w:p>
    <w:p w:rsidR="00EC554B" w:rsidRDefault="00EC554B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2.สอบทานเพื่อให้เกิดความมั่นใจว่าระบบที่ใช้เป็นไปตามนโยบาย แผน และวิธีการปฏิบัติงานที่องค์กรกำหนด</w:t>
      </w:r>
    </w:p>
    <w:p w:rsidR="00EC554B" w:rsidRDefault="00EC554B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3.สอบทานวิธีการป้องกันดูแลทรัพย์สินว่าเหมาะสม และความมีอยู่จริงของทรัพย์สิน</w:t>
      </w:r>
    </w:p>
    <w:p w:rsidR="00EC554B" w:rsidRDefault="00EC554B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4.ประเมินการใช้ทรัพยากรและงบประมาณอย่างประหยัด และมีประสิทธิภาพ</w:t>
      </w:r>
    </w:p>
    <w:p w:rsidR="00EC554B" w:rsidRDefault="00EC554B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5.การสอบทานการปฏิบัติงาน ในความรับผิดชอบของเจ้าหน้าที่ทุกระดับ ว่าเป็นไปตามวัตถุประสงค์และเป้าหมายขององค์กรหรือไม่</w:t>
      </w:r>
    </w:p>
    <w:p w:rsidR="00EC554B" w:rsidRDefault="00EC554B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6.การสอบทานและประเมินผลความเหมาะสมและความเพียงพอของระบบการควบคุมภายในขององค์กร</w:t>
      </w:r>
    </w:p>
    <w:p w:rsidR="00960329" w:rsidRDefault="00960329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7.</w:t>
      </w:r>
      <w:r>
        <w:rPr>
          <w:rFonts w:ascii="TH SarabunIT๙" w:hAnsi="TH SarabunIT๙" w:cs="TH SarabunIT๙" w:hint="cs"/>
          <w:sz w:val="32"/>
          <w:szCs w:val="32"/>
          <w:cs/>
        </w:rPr>
        <w:t>การสอบทานและประเมินผลความเหมาะสมและความเพียงพอของการบริหารจัดการความเสี่ยงขององค์กร</w:t>
      </w:r>
    </w:p>
    <w:p w:rsidR="00EC554B" w:rsidRDefault="00EC554B" w:rsidP="00C65CD0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ประเภทของการตรวจสอบ</w:t>
      </w:r>
    </w:p>
    <w:p w:rsidR="00EC554B" w:rsidRDefault="00EC554B" w:rsidP="009603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ลักษณะของการดำเนินงานของ</w:t>
      </w:r>
      <w:r w:rsidR="00D83674"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  <w:r w:rsidR="00D83674" w:rsidRPr="00ED3C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36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มีหน่วยงาน ประกอบด้วย สำนักปลัด กองคลัง กองช่าง กองการศึกษา ศาสนาและวัฒนธรรม กองสวัสดิการและสังคม ปฏิบัติงานลักษณะเดียวกัน ที่มีวิธการปฏิบัติงานไม่เหมือนกัน เพื่อให้มั่นใจว่างานตรวจสอบภายในครอบคลุมถึงกิจกรรมต่างๆ ในองค์กร </w:t>
      </w:r>
      <w:r w:rsidR="000C3CAA">
        <w:rPr>
          <w:rFonts w:ascii="TH SarabunIT๙" w:hAnsi="TH SarabunIT๙" w:cs="TH SarabunIT๙" w:hint="cs"/>
          <w:sz w:val="32"/>
          <w:szCs w:val="32"/>
          <w:cs/>
        </w:rPr>
        <w:t>ทราบถึงจุดอ่อน จุดแข็งของการบริหารงาน ระบบการควบคุมภายใน ความถูกต้องเชื่อถือได้ของข้อมูลทางการเงิน การบัญชี การดูแล การใช้ทรัพยากร การปฏิบัติตามกฎ ระเบียบ คำสั่ง การประเมินประสิทธิภาพ ประสิทธิผล ความประหยัด ความคุ้มค่าในการบริหารจัดการ เพื่อรวบรวมรายงานเสนอผู้บริหาร เพื่อพิจารณาสั่งการให้ดำเนินการปรับปรุง แก้ไข โดยสามารถแยกประเภทของการตรวจสอบเป็น 6 ประเภท ดังนี้</w:t>
      </w:r>
    </w:p>
    <w:p w:rsidR="000C3CAA" w:rsidRPr="000C3CAA" w:rsidRDefault="000C3CAA" w:rsidP="00EC554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1.การตรวจสอบด้านการเงิน(</w:t>
      </w:r>
      <w:r>
        <w:rPr>
          <w:rFonts w:ascii="TH SarabunIT๙" w:hAnsi="TH SarabunIT๙" w:cs="TH SarabunIT๙"/>
          <w:sz w:val="32"/>
          <w:szCs w:val="32"/>
        </w:rPr>
        <w:t>Financial Auditing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C3CAA" w:rsidRDefault="000C3CAA" w:rsidP="00EC554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2.การตรวจสอบด้านการดำเนินงาน(</w:t>
      </w:r>
      <w:r>
        <w:rPr>
          <w:rFonts w:ascii="TH SarabunIT๙" w:hAnsi="TH SarabunIT๙" w:cs="TH SarabunIT๙"/>
          <w:sz w:val="32"/>
          <w:szCs w:val="32"/>
        </w:rPr>
        <w:t>Performance Auditing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C3CAA" w:rsidRDefault="000C3CAA" w:rsidP="00EC554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3.การตรวจสอบด้านการบริหาร(</w:t>
      </w:r>
      <w:r>
        <w:rPr>
          <w:rFonts w:ascii="TH SarabunIT๙" w:hAnsi="TH SarabunIT๙" w:cs="TH SarabunIT๙"/>
          <w:sz w:val="32"/>
          <w:szCs w:val="32"/>
        </w:rPr>
        <w:t>Management Auditing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C3CAA" w:rsidRDefault="000C3CAA" w:rsidP="00EC554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4.การตรวจสอบการปฏิบัติตามข้อกำหนด(</w:t>
      </w:r>
      <w:r>
        <w:rPr>
          <w:rFonts w:ascii="TH SarabunIT๙" w:hAnsi="TH SarabunIT๙" w:cs="TH SarabunIT๙"/>
          <w:sz w:val="32"/>
          <w:szCs w:val="32"/>
        </w:rPr>
        <w:t>Compliance Auditing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C3CAA" w:rsidRDefault="000C3CAA" w:rsidP="00EC554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5.การตรวจสอบระบบงานสารสนเทศ(</w:t>
      </w:r>
      <w:r>
        <w:rPr>
          <w:rFonts w:ascii="TH SarabunIT๙" w:hAnsi="TH SarabunIT๙" w:cs="TH SarabunIT๙"/>
          <w:sz w:val="32"/>
          <w:szCs w:val="32"/>
        </w:rPr>
        <w:t>Information Auditing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C3CAA" w:rsidRDefault="000C3CAA" w:rsidP="00EC55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6.การตรวจสอบพิเศษ(</w:t>
      </w:r>
      <w:r>
        <w:rPr>
          <w:rFonts w:ascii="TH SarabunIT๙" w:hAnsi="TH SarabunIT๙" w:cs="TH SarabunIT๙"/>
          <w:sz w:val="32"/>
          <w:szCs w:val="32"/>
        </w:rPr>
        <w:t>Special Auditing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65CD0" w:rsidRPr="004F21FE" w:rsidRDefault="004F21FE" w:rsidP="004F21F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F21F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ความรับผิดชอบและอำนาจหน้าที่ของผู้ตรวจสอบภายใน</w:t>
      </w:r>
    </w:p>
    <w:p w:rsidR="004F21FE" w:rsidRPr="00EC554B" w:rsidRDefault="004F21FE" w:rsidP="009603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งานตรวจสอบภายในเป็นลักษะงานสนับสนุน มีการปฏิบัติหน้าที่ในการตรวจสอบ จึงไม่สมควรมีอำนาจในการสั่งการหรือบริหารในหน่วยงานที่ตรวจสอบ มีความเป็นอิสระ ดังนั้นควรมีสถานภาพในองค์กรและได้รับการสนับสนุนจากผู้บริหาร ไม่ควรเข้าไปมีส่วนได้เสียกับหน่วยงานที่จะต้องเข้าไปตรวจสอบและประเมินผล</w:t>
      </w:r>
    </w:p>
    <w:p w:rsidR="00EC554B" w:rsidRDefault="00CB2832" w:rsidP="00CB2832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ความเป็นอิสระ(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Independence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960329" w:rsidRDefault="00CB2832" w:rsidP="00CB28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การปฏิบัติงานของผู้ตรวจสอบภายใน ต้องกระทำด้วยความมีเหตุผลและมีอิสระ โดยไม่ตกอยู่ภายใต้อิทธิพลของหน่วยงานใดหน่วยงานหนึ่งหรือตัวบุคคล การให้ข้อเสนอแนะในรายงานผลการตรวจสอบเป็นไป</w:t>
      </w:r>
    </w:p>
    <w:p w:rsidR="00960329" w:rsidRDefault="00960329" w:rsidP="00960329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</w:t>
      </w:r>
    </w:p>
    <w:p w:rsidR="00C508FE" w:rsidRDefault="00CB2832" w:rsidP="00CB28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ด้วยความถูกต้องและตรงไปตรงมามากที่สุด สะท้อนภาพที่พบเห็นต่อผู้บริหารให้มากที่สุด ความเป็นอิสระขึ้นอยู่กับพื้นฐาน สิทธิการเข้าถึงอย่างเพียงพอ มีเสรีภาพในการสอบถาม โดยปราศจากอุปสรรคและการ</w:t>
      </w:r>
    </w:p>
    <w:p w:rsidR="00CB2832" w:rsidRDefault="00CB2832" w:rsidP="00CB283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ขัดขวางและการแทรกแซงของบุคคลใดบุคคลหนึ่งไม่ว่าทางตรงหรือทางอ้อม รวมถึงการจำกัดอำนาจหน้าที่และความรับผิดชอบ</w:t>
      </w:r>
    </w:p>
    <w:p w:rsidR="00CB2832" w:rsidRPr="00CB2832" w:rsidRDefault="00CB2832" w:rsidP="00CB283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B2832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มาตรฐานการปฏิบัติงานการตรวจสอบภายใน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แบ่งเป็น มาตรฐานด้านคุณสมบัติ และมาตรฐานการปฏิบัติงาน</w:t>
      </w:r>
    </w:p>
    <w:p w:rsidR="00CB2832" w:rsidRDefault="00CB2832" w:rsidP="00080D9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มาตรฐานด้านคุณสมบัติ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CB2832" w:rsidRDefault="00CB2832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75C0C">
        <w:rPr>
          <w:rFonts w:ascii="TH SarabunIT๙" w:hAnsi="TH SarabunIT๙" w:cs="TH SarabunIT๙" w:hint="cs"/>
          <w:sz w:val="32"/>
          <w:szCs w:val="32"/>
          <w:cs/>
        </w:rPr>
        <w:t>1.การกำหนดถึงวัตถุประสงค์ อำนาจหน้าที่ ความรับผิดชอบของงานตรวจสอบ</w:t>
      </w:r>
    </w:p>
    <w:p w:rsidR="00075C0C" w:rsidRDefault="00075C0C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2.การกำหนดถึงความเป็นอิสระ การปฏิบัติหน้าที่อย่างเที่ยงธรรม ซื่อสัตย์สุจริต มีจริยธรรม</w:t>
      </w:r>
    </w:p>
    <w:p w:rsidR="00075C0C" w:rsidRDefault="00075C0C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3.การปฏิบัติงานด้วยความเชี่ยวชาญและความระมัดระวังรอบคอบเยี่ยงผู้ประกอบวิชาชีพ</w:t>
      </w:r>
    </w:p>
    <w:p w:rsidR="00075C0C" w:rsidRDefault="00075C0C" w:rsidP="00080D9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4.การสร้างหลักประกันและปรับปรุงคุณภาพการปฏิบัติงานอย่างต่อเนื่อง</w:t>
      </w:r>
    </w:p>
    <w:p w:rsidR="00075C0C" w:rsidRDefault="00075C0C" w:rsidP="00075C0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มาตรฐานการปฏิบัติงาน</w:t>
      </w:r>
    </w:p>
    <w:p w:rsidR="00075C0C" w:rsidRDefault="00075C0C" w:rsidP="00075C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1.การบริหารงานการตรวจสอบภายในโดยหัวหน้าหน่วยตรวจสอบภายใน ให้เกิดประสิทธิภาพ ประสิทธิผล ปรับปรุงและพัฒนาเพื่อสร้างมูลค่าเพิ่มแก่องค์กร</w:t>
      </w:r>
    </w:p>
    <w:p w:rsidR="00075C0C" w:rsidRPr="00075C0C" w:rsidRDefault="00075C0C" w:rsidP="00075C0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2.ลักษณะงานตรวจสอบภายใน เพื่อเพิ่มคุณค่าและปรับปรุงการปฏิบัติงานขององค์กรให้เป็นไปตามเป้าหมาย โดยมีการบริหารความเสี่ยงโดยการควบคุมและการกำกับดูแล</w:t>
      </w:r>
    </w:p>
    <w:p w:rsidR="00080D94" w:rsidRDefault="00075C0C" w:rsidP="00075C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3.การวางแผนการตรวจสอบภายใน</w:t>
      </w:r>
    </w:p>
    <w:p w:rsidR="00075C0C" w:rsidRDefault="00075C0C" w:rsidP="00075C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4.การปฏิบัติงานตรวจสอบ</w:t>
      </w:r>
    </w:p>
    <w:p w:rsidR="00075C0C" w:rsidRDefault="00075C0C" w:rsidP="00075C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5.การรายงานผลการปฏิบัติงานครบถ้วนและทันกาล</w:t>
      </w:r>
    </w:p>
    <w:p w:rsidR="00075C0C" w:rsidRDefault="00075C0C" w:rsidP="00075C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6.การติดตามผลจากการรายงานผลสู่การปฏิบัติ</w:t>
      </w:r>
    </w:p>
    <w:p w:rsidR="00075C0C" w:rsidRDefault="00075C0C" w:rsidP="00075C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7.การยอมรับสภาพความเสี่ยง</w:t>
      </w:r>
    </w:p>
    <w:p w:rsidR="00F82B1E" w:rsidRDefault="00F82B1E" w:rsidP="00F82B1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จริยธรรมของผู้ตรวจสอบภายใน</w:t>
      </w:r>
    </w:p>
    <w:p w:rsidR="00F82B1E" w:rsidRDefault="00F82B1E" w:rsidP="00F82B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ในการปฏิบัติหน้าทีให้เป็นไปอย่างมีประสิทธิภาพ ผู้ตรวจสอบภายในควรยึดจริยธรรมไว้เป็นหลักปฏิบัติดังนี้</w:t>
      </w:r>
    </w:p>
    <w:p w:rsidR="00F82B1E" w:rsidRDefault="00F82B1E" w:rsidP="00F82B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1.มีจุดยืนที่มั่นคง ซื่อสัตย์ ขยันหมั่นเพียร มีความรับผิดชอบ</w:t>
      </w:r>
    </w:p>
    <w:p w:rsidR="00F82B1E" w:rsidRDefault="00F82B1E" w:rsidP="00F82B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2.การรักษาความลับในเรื่องที่ตรวจสอบ</w:t>
      </w:r>
    </w:p>
    <w:p w:rsidR="00F82B1E" w:rsidRDefault="00F82B1E" w:rsidP="00F82B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3.ความเที่ยงธรรม </w:t>
      </w:r>
      <w:r w:rsidR="00525526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ไม่เข้าไปมีส่วนเกี่ยวข้องในการปฏิบัติงาน</w:t>
      </w:r>
    </w:p>
    <w:p w:rsidR="00F82B1E" w:rsidRDefault="00F82B1E" w:rsidP="00F82B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4.ความสามารถในการปฏิบัติหน้าที่ </w:t>
      </w:r>
      <w:r w:rsidR="00525526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พัฒนาตนเองอย่างต่อเนื่อง</w:t>
      </w:r>
    </w:p>
    <w:p w:rsidR="00A54CDC" w:rsidRPr="00A54CDC" w:rsidRDefault="00A54CDC" w:rsidP="00A54CDC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A54CD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ประโยชน์ที่คาดว่าจะได้รับ</w:t>
      </w:r>
    </w:p>
    <w:p w:rsidR="002435E2" w:rsidRDefault="002435E2" w:rsidP="0096032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54CDC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หัวหน้าส่วนราชการได้ทราบถึงการปฏิบัติงาน ปัญหา อุปสรรค เพื่อใช้เป็นข้อมูลในการพิจารณาตัดสินใจ เสริมสร้างให้หน่วยงานปฏิบัติงานอย่างมีประสิทธิภาพ ประสิทธิผล เป็นไปตามกฎ ระเบียบ ข้อบังคับ มติคณะรัฐมนตรีและหนังสือสั่งการ มีการใช้ทรัพยากรอย่างคุ้มค่า และเป็นแนวทางในการแก้ไขปรับปรุงการปฏิบัติงานให้ถูกต้อง ลดข้อผิดพลาด</w:t>
      </w:r>
    </w:p>
    <w:p w:rsidR="000C3755" w:rsidRDefault="000C3755" w:rsidP="002435E2">
      <w:pPr>
        <w:rPr>
          <w:rFonts w:ascii="TH SarabunIT๙" w:hAnsi="TH SarabunIT๙" w:cs="TH SarabunIT๙"/>
          <w:sz w:val="32"/>
          <w:szCs w:val="32"/>
        </w:rPr>
      </w:pPr>
    </w:p>
    <w:p w:rsidR="00C508FE" w:rsidRPr="00C508FE" w:rsidRDefault="00C508FE" w:rsidP="00C508FE">
      <w:pPr>
        <w:jc w:val="right"/>
        <w:rPr>
          <w:rFonts w:ascii="TH SarabunIT๙" w:hAnsi="TH SarabunIT๙" w:cs="TH SarabunIT๙"/>
          <w:sz w:val="32"/>
          <w:szCs w:val="32"/>
        </w:rPr>
      </w:pPr>
      <w:r w:rsidRPr="00C508FE">
        <w:rPr>
          <w:rFonts w:ascii="TH SarabunIT๙" w:hAnsi="TH SarabunIT๙" w:cs="TH SarabunIT๙" w:hint="cs"/>
          <w:sz w:val="32"/>
          <w:szCs w:val="32"/>
          <w:cs/>
        </w:rPr>
        <w:lastRenderedPageBreak/>
        <w:t>4</w:t>
      </w:r>
    </w:p>
    <w:p w:rsidR="000C3755" w:rsidRPr="000C3755" w:rsidRDefault="000C3755" w:rsidP="0096032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C3755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2</w:t>
      </w:r>
    </w:p>
    <w:p w:rsidR="000C3755" w:rsidRPr="000C3755" w:rsidRDefault="000C3755" w:rsidP="0096032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C3755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กระบวนการปฏิบัติงานตรวจสอบภายใน(</w:t>
      </w:r>
      <w:r w:rsidRPr="000C3755">
        <w:rPr>
          <w:rFonts w:ascii="TH SarabunIT๙" w:hAnsi="TH SarabunIT๙" w:cs="TH SarabunIT๙"/>
          <w:b/>
          <w:bCs/>
          <w:sz w:val="32"/>
          <w:szCs w:val="32"/>
        </w:rPr>
        <w:t>Internal Audit Process</w:t>
      </w:r>
      <w:r w:rsidRPr="000C375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กระบวบการปฏิบัติงานตรวจสอบภายใน เพื่อให้ผู้ตรวจสอบภายในสามารถปฏิบัติงานตรวจสอบด้วยความมั่นใจและมีคุณภาพ ซึ่งมีขั้นตอนการปฏิบัติงานดังนี้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1.การวางแผนการตรวจสอบ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2.การปฏิบัติงานตรวจสอบ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3.การจัดทำรายงานและติดตามผล</w:t>
      </w:r>
    </w:p>
    <w:p w:rsidR="000C3755" w:rsidRDefault="000C3755" w:rsidP="000C3755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การวางแผนการตรวจสอบ</w:t>
      </w:r>
    </w:p>
    <w:p w:rsidR="000C3755" w:rsidRDefault="000C3755" w:rsidP="00960329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การวางแผนการตรวจสอบ หมายถึง การวางแผนไว้ล่วงหน้าก่อนลงมือปฏิบัติ โดยกำหนดวัตถุประ</w:t>
      </w:r>
      <w:r w:rsidR="00960329">
        <w:rPr>
          <w:rFonts w:ascii="TH SarabunIT๙" w:hAnsi="TH SarabunIT๙" w:cs="TH SarabunIT๙" w:hint="cs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งค์ หน่วยรับตรวจ เวลา บุคลากร งบประมาณ ประกอบด้วยเนื้อหา 3 เรื่อง ดังนี้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1.ประเภทของการวางแผนตรวจสอบ แบ่งเป็นการวางแผนการตรวจสอบ(</w:t>
      </w:r>
      <w:r>
        <w:rPr>
          <w:rFonts w:ascii="TH SarabunIT๙" w:hAnsi="TH SarabunIT๙" w:cs="TH SarabunIT๙"/>
          <w:sz w:val="32"/>
          <w:szCs w:val="32"/>
        </w:rPr>
        <w:t>Audit Plan</w:t>
      </w:r>
      <w:r>
        <w:rPr>
          <w:rFonts w:ascii="TH SarabunIT๙" w:hAnsi="TH SarabunIT๙" w:cs="TH SarabunIT๙" w:hint="cs"/>
          <w:sz w:val="32"/>
          <w:szCs w:val="32"/>
          <w:cs/>
        </w:rPr>
        <w:t>) และการวางแผนการปฏิบัติงาน(</w:t>
      </w:r>
      <w:r>
        <w:rPr>
          <w:rFonts w:ascii="TH SarabunIT๙" w:hAnsi="TH SarabunIT๙" w:cs="TH SarabunIT๙"/>
          <w:sz w:val="32"/>
          <w:szCs w:val="32"/>
        </w:rPr>
        <w:t>Engagement Plan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C3755" w:rsidRP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แผนการตรวจสอบ เป็นแผนงานที่หัวหน้าหน่วยตรวจสอบภายในจัดทำขึ้นล่วงหน้า เป็นเสมือนเข็มทิศในการปฏิบัติงาน โดยแบ่งแยกเป็นแผนการตรวจสอบระยะยาวและแผนการตรวจสอบประจำปี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แผนการปฏิบัติงาน หมายถึง แผนการปฏิบัติงานที่ผู้ตรวจสอบภายในที่ได้รับมอบหมายงานตามแผนการตรวจสอบจัดทำไว้ล่วงหน้าเพื่อให้การปฏิบัติงานตรวจสอบบรรลุผลสำเร็จ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2.ขั้นตอนการวางแผนการตรวจสอบ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-สำรวจข้อมูลเบื้องต้น ทำความเข้าใจ คุ้นเคยกับระบบงานของหน่วยรับตรวจ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-ประเมินผลระบบการควบคุมภายในของหน่วยรับตรวจ 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-ประเมินความเสี่ยง โดยระบุปัจจัยเสี่ยง วิเคราะห์ความเสี่ยงและจัดลำดับความเสี่ยง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-การวางแผนการตรวจสอบ โดยนำความเสี่ยงมาพิจารณาเพื่อดำเนินการ</w:t>
      </w:r>
    </w:p>
    <w:p w:rsidR="000C3755" w:rsidRDefault="000C3755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-การวางแผนการปฏิบัติงานของผู้ตรวจสอบภายในตามที่ได้รับมอบมายให้ครอบคลุมประเด็นการตรวจสอบ วัตถุประสงค์ ขอบเขตและแนวทางการปฏิบัติงาน</w:t>
      </w:r>
    </w:p>
    <w:p w:rsidR="000C3755" w:rsidRDefault="003B0448" w:rsidP="000C375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3.การเสนอแผนการตรวจสอบและการอนุมัติแผน</w:t>
      </w:r>
    </w:p>
    <w:p w:rsidR="003B0448" w:rsidRDefault="003B0448" w:rsidP="009603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หัวหน้าหน่วยตรวจสอบภายใน เสนอแผนการตรวจสอบภายในต่อผู้บริหารสูงสุดของส่วนราชการ เพื่อขออนุมัติภายในเดือนกันยายนของทุกปี ควบคุมดูแลการปฏิบัติงานให้เป็นไปตามแผนที่กำหนด ถ้าพบข้อขัดข้อง ควรทบทวนและปรับปรุงแผนการตรวจสอบและเสนอให้ผู้บริหารพิจารณาอนุมัติ</w:t>
      </w:r>
    </w:p>
    <w:p w:rsidR="003B0448" w:rsidRDefault="003B0448" w:rsidP="009603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แผนการปฏิบัติงาน ผู้ตรวจสอบภายในเสนอแผนการปฏิบัติงานให้หัวหน้าหน่วยตรวจสอบภายในให้ความเห็นชอบก่อนที่จะดำเนินงานการตรวจสอบในขั้นตอนต่อไป</w:t>
      </w:r>
    </w:p>
    <w:p w:rsidR="007D78F4" w:rsidRDefault="007D78F4" w:rsidP="003B0448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D78F4" w:rsidRDefault="007D78F4" w:rsidP="003B0448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508FE" w:rsidRPr="00C508FE" w:rsidRDefault="00C508FE" w:rsidP="00C508FE">
      <w:pPr>
        <w:spacing w:before="240"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</w:p>
    <w:p w:rsidR="003B0448" w:rsidRDefault="007D78F4" w:rsidP="003B0448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การปฏิบัติงานตรวจสอบ</w:t>
      </w:r>
    </w:p>
    <w:p w:rsidR="007D78F4" w:rsidRDefault="007D78F4" w:rsidP="003B0448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กระบวนการตรวจสอบ สอบทาน รวมรวมหลักฐาน เพื่อวิเคราะห์และประเมินผลการปฏิบัติงานว่าเป็นไปตามนโยบาย แผนงาน ระเบียบ กฎหมาย ซึ่งประกอบด้วยสาระสำคัญ 3 ขั้นตอน ดังนี้</w:t>
      </w:r>
    </w:p>
    <w:p w:rsidR="007D78F4" w:rsidRPr="00E841E7" w:rsidRDefault="007D78F4" w:rsidP="007D78F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841E7">
        <w:rPr>
          <w:rFonts w:ascii="TH SarabunIT๙" w:hAnsi="TH SarabunIT๙" w:cs="TH SarabunIT๙" w:hint="cs"/>
          <w:b/>
          <w:bCs/>
          <w:sz w:val="32"/>
          <w:szCs w:val="32"/>
          <w:cs/>
        </w:rPr>
        <w:t>1.ก่อนเริ่มปฏิบัติงานตรวจสอบ</w:t>
      </w:r>
    </w:p>
    <w:p w:rsidR="007D78F4" w:rsidRDefault="007D78F4" w:rsidP="007D78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หลังจากการทำแผนปฏิบัติงาน จัดทำตารางการปฏิบัติงานการตรวจสอบในรายละเอียดของงานแต่ละงาน กำหนดวันเวลาและระยะเวลาใช้ในการตรวจสอบ โดยมีขั้นตอนดังนี้</w:t>
      </w:r>
    </w:p>
    <w:p w:rsidR="007D78F4" w:rsidRDefault="007D78F4" w:rsidP="007D78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1.1แจ้งหน่วยรับตรวจ หัวหน้าผู้ตรวจสอบภายในติดต่อผู้บริหารของหน่วยรับตรวจและผู้ปฏิบัติงานให้ทราบถึงวัตถุประสงค์ ขอบเขตและระยะเวลาในการตรวจสอบ</w:t>
      </w:r>
    </w:p>
    <w:p w:rsidR="007D78F4" w:rsidRDefault="007D78F4" w:rsidP="007D78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1.2คัดเลือกทีมตรวจสอบให้เหมาะสมกับความรู้ความสามารถของผ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>ู้ตรวจสอบภายในตามงานหรื</w:t>
      </w:r>
      <w:r>
        <w:rPr>
          <w:rFonts w:ascii="TH SarabunIT๙" w:hAnsi="TH SarabunIT๙" w:cs="TH SarabunIT๙" w:hint="cs"/>
          <w:sz w:val="32"/>
          <w:szCs w:val="32"/>
          <w:cs/>
        </w:rPr>
        <w:t>อกิจกรรมที่ตรวจสอบ</w:t>
      </w:r>
    </w:p>
    <w:p w:rsidR="007D78F4" w:rsidRDefault="007D78F4" w:rsidP="007D78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1.3บรรยายสรุปรายละเอียดของงานอย่างย่อให้ทีมงานตรวจสอบ รายละเอียดการตรวจสอบ กระดาษทำการ งบประมาณ และค่าใช้จ่ายในการตรวจสอบ</w:t>
      </w:r>
    </w:p>
    <w:p w:rsidR="007D78F4" w:rsidRDefault="007D78F4" w:rsidP="007D78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1.4หัวหน้าทีมตรวจสอบ ทำหน้าที่สร้างสัมพันธ์กับผู้บริหารของหน่วยตรวจสอบ ประชุมเปิดและปิดงานตรวจสอบ  แก้ไขปัญหาระหว่างการตรวจสอบ จัดทำตารางการปฏิบัติงาน แก้ไขปรับปรุงแนวทางการตรวจสอบให้สอดคล้องกับสภาพแวดล้อมที่เปลี่ยนแปลง</w:t>
      </w:r>
    </w:p>
    <w:p w:rsidR="007D78F4" w:rsidRDefault="007D78F4" w:rsidP="007D78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1.5การเตรียมการเบื้องต้น สอบทานรายงานตรวจสอบหน่วยรับตรวจในการตรวจสอบครั้งก่อน ศึกษาแผนการดำเนินงานของหน่วยงาน โครงการ ปัญหาและรายละเอียดข้อมูลที่จำเป็นในการตรวจสอบ</w:t>
      </w:r>
    </w:p>
    <w:p w:rsidR="007D78F4" w:rsidRDefault="00E841E7" w:rsidP="00E841E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2.ระหว่างกรปฏิบัติงานตรวจสอบ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เริ่มปฏิบัติงานด้วยการประชุมเปิดการตรวจสอบระหว่างทีมงานและหน่วยรับตรวจ โดยแจ้งวัตถุประสงค์และขอบเขตของการตรวจสอบ กำหนดมอบหมายงานตรวจสอบให้ทีมงานตรวจสอบตามความถนัด ความรู้ความสามารถ คัดเลือกวิธีการตรวจสอบและเทคนิคการตรวจสอบให้เหมาะสม มีขั้นตอนดังนี้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2.1รวบรวมข้อมูลและหลักฐานการตรวจสอบ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2.2เข้าสังเกตการณ์ปฏิบัติงาน เพื่อหาข้อสรุปการปฏิบัติงานว่ามีประสิทธิภาพเพียงใด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2.3ทำการตรวจสอบ สอบทาน ทดสอบรายการ รวมถึงการสอบทานประสิทธิผลของการควบคุมภายใน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2.4ทดสอบการปฏิบัติงานตามระบบที่วางไว้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2.5ตรวจสอบเชิงวิเคราะห์</w:t>
      </w:r>
    </w:p>
    <w:p w:rsidR="00E841E7" w:rsidRDefault="00E841E7" w:rsidP="00765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หัวหน้าทีมตรวจสอบ ควรกำกับดูแลการปฏิบัติงานให้เป็นไปตามวิธีปฏิบัติงานตรวจสอบ เวลาให้เป็นไปตามตารางการปฏิบัติงาน ตามแนวทางปฏิบัติงานในแผนปฏิบัติงาน ซึ่งสามารถแก้ไขให้เป็นไปตามสถานการณ์โดยสมเหตุสม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>ผล และถ้ามีความจำเป็นต้องเปลี่ยนแปล</w:t>
      </w:r>
      <w:r>
        <w:rPr>
          <w:rFonts w:ascii="TH SarabunIT๙" w:hAnsi="TH SarabunIT๙" w:cs="TH SarabunIT๙" w:hint="cs"/>
          <w:sz w:val="32"/>
          <w:szCs w:val="32"/>
          <w:cs/>
        </w:rPr>
        <w:t>งขอบเขตของการตรวจสอบ ต้องได้รับการอนุมัติจากหัวหน้าผู้ตรวจสอบภายใน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ประชุมปิดการตรวจสอบ เป็นขั้นตอนสรุปผลสิ่งที่ตรวจพบ ทำความเข้าใจและชี้แจงประเด็นสงสัย แลกเปลี่ยนความคิดเห็น หาข้อยุติ แจ้งกำหนดการออกรายงาน ขอบคุณหน่วยรับตรวจ</w:t>
      </w:r>
    </w:p>
    <w:p w:rsidR="00C508FE" w:rsidRDefault="00C508FE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508FE" w:rsidRDefault="00C508FE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652B1" w:rsidRDefault="007652B1" w:rsidP="00C508F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C508FE" w:rsidRDefault="00C508FE" w:rsidP="00C508F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6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3.การปฏิบัติเมื่อเสร็จสิ้นการตรวจสอบ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หัวหน้าทีมตรวจสอบ ควรสอบทานการปฏิบัติงานให้เสร็จสมบูรณ์ ตรวจทานกระดาษทำการ เอกสาร หลักฐานและสรุปข้อที่ตรวจพบ ร่างรายงานผลการปฏิบัติงาน ประเมินผลการปฏิบัติงาน</w:t>
      </w:r>
      <w:r w:rsidR="00D54EFF">
        <w:rPr>
          <w:rFonts w:ascii="TH SarabunIT๙" w:hAnsi="TH SarabunIT๙" w:cs="TH SarabunIT๙"/>
          <w:sz w:val="32"/>
          <w:szCs w:val="32"/>
        </w:rPr>
        <w:t xml:space="preserve"> </w:t>
      </w:r>
      <w:r w:rsidR="00D54EFF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E841E7" w:rsidRDefault="00E841E7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3.1การรวบรวมหลักฐาน เอกสาร ข้อมูลและข้อเท็จจริงต่างๆ ที่รวบรวมระหว่างการตรวจสอบ</w:t>
      </w:r>
      <w:r w:rsidR="00D54EFF">
        <w:rPr>
          <w:rFonts w:ascii="TH SarabunIT๙" w:hAnsi="TH SarabunIT๙" w:cs="TH SarabunIT๙" w:hint="cs"/>
          <w:sz w:val="32"/>
          <w:szCs w:val="32"/>
          <w:cs/>
        </w:rPr>
        <w:t>ให้มีความเพียงพอ เชื่อถือได้ ความเกี่ยวข้อง และประโยชน์ที่จะนำไปใช้</w:t>
      </w:r>
    </w:p>
    <w:p w:rsidR="00D54EFF" w:rsidRDefault="00D54EFF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3.2</w:t>
      </w:r>
      <w:r>
        <w:rPr>
          <w:rFonts w:ascii="TH SarabunIT๙" w:hAnsi="TH SarabunIT๙" w:cs="TH SarabunIT๙" w:hint="cs"/>
          <w:sz w:val="32"/>
          <w:szCs w:val="32"/>
          <w:cs/>
        </w:rPr>
        <w:t>การรวบรวมกระดาษทำการ</w:t>
      </w:r>
    </w:p>
    <w:p w:rsidR="00D54EFF" w:rsidRDefault="00D54EFF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กระดาษทำการ(</w:t>
      </w:r>
      <w:r>
        <w:rPr>
          <w:rFonts w:ascii="TH SarabunIT๙" w:hAnsi="TH SarabunIT๙" w:cs="TH SarabunIT๙"/>
          <w:sz w:val="32"/>
          <w:szCs w:val="32"/>
        </w:rPr>
        <w:t>Working Paper</w:t>
      </w:r>
      <w:r>
        <w:rPr>
          <w:rFonts w:ascii="TH SarabunIT๙" w:hAnsi="TH SarabunIT๙" w:cs="TH SarabunIT๙" w:hint="cs"/>
          <w:sz w:val="32"/>
          <w:szCs w:val="32"/>
          <w:cs/>
        </w:rPr>
        <w:t>) เป็นเอกสารที่จัดทำขึ้นในระหว่างการตรวจสอบ เพื่อบันทึกรายละเอียดการทำงาน วิธีการตรวจสอบ ขอบเขตการตรวจสอบ ข้อมูลจากการวิเคราะห์และผลสรุปของการตรวจสอบ</w:t>
      </w:r>
    </w:p>
    <w:p w:rsidR="00D54EFF" w:rsidRDefault="00D54EFF" w:rsidP="00E841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ประเภทของกระดาษทำการ</w:t>
      </w:r>
    </w:p>
    <w:p w:rsidR="00D54EFF" w:rsidRDefault="00D54EFF" w:rsidP="00D54EFF">
      <w:pPr>
        <w:pStyle w:val="a6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จัดทำขึ้นเอง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เช่นแผนผังการปฏิบัติงาน</w:t>
      </w:r>
    </w:p>
    <w:p w:rsidR="00D54EFF" w:rsidRDefault="00D54EFF" w:rsidP="00D54EFF">
      <w:pPr>
        <w:pStyle w:val="a6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54EFF">
        <w:rPr>
          <w:rFonts w:ascii="TH SarabunIT๙" w:hAnsi="TH SarabunIT๙" w:cs="TH SarabunIT๙" w:hint="cs"/>
          <w:sz w:val="32"/>
          <w:szCs w:val="32"/>
          <w:cs/>
        </w:rPr>
        <w:t>จากบุคคลภายนอก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เช่น หนังสือยืนยันยอดหนี้ หนังสือร้องเรียน</w:t>
      </w:r>
    </w:p>
    <w:p w:rsidR="00C508FE" w:rsidRDefault="00D54EFF" w:rsidP="007652B1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3.3การสรุปผลการตรวจสอบ เป็นวิธีการปฏิบัติงานตรวจสอบขั้นสุดท้ายก่อนจัดทำรายงานผลการ</w:t>
      </w:r>
    </w:p>
    <w:p w:rsidR="00D54EFF" w:rsidRDefault="00D54EFF" w:rsidP="00765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ปฏิบัติงานตรวจสอบ รวบรวมข้อเท็จจริงและหลักฐานต่างๆ ที่ได้จากการตรวจสอบสรุปหาข้อตรวจพบในด้านดีและปัญหาข้อบกพร่อง สิ่งที่ตรวจพบ(</w:t>
      </w:r>
      <w:r>
        <w:rPr>
          <w:rFonts w:ascii="TH SarabunIT๙" w:hAnsi="TH SarabunIT๙" w:cs="TH SarabunIT๙"/>
          <w:sz w:val="32"/>
          <w:szCs w:val="32"/>
        </w:rPr>
        <w:t>Audit Finding</w:t>
      </w:r>
      <w:r>
        <w:rPr>
          <w:rFonts w:ascii="TH SarabunIT๙" w:hAnsi="TH SarabunIT๙" w:cs="TH SarabunIT๙" w:hint="cs"/>
          <w:sz w:val="32"/>
          <w:szCs w:val="32"/>
          <w:cs/>
        </w:rPr>
        <w:t>) ควรมีลักษณะมีความสำคัญ ควรค่าแก่การรายงาน มีหลักฐานชัดเจนเชื่อถือได้ มาจากการวิเคราะห์อย่างเที่ยงธรรม และมีองค์ประกอบสำคัญดังนี้</w:t>
      </w:r>
    </w:p>
    <w:p w:rsidR="00D54EFF" w:rsidRDefault="00D54EFF" w:rsidP="00D54EFF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3.3.1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สภาพที่เกิดจริง จากการสังเกตการณ์ การสอบทาน การสอบถาม การวิเคราะห์</w:t>
      </w:r>
    </w:p>
    <w:p w:rsidR="00D54EFF" w:rsidRDefault="00D54EFF" w:rsidP="00D54EFF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3.3.2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เกณฑ์การตรวจสอบ ใช้หลักเกณฑ์ตามกฎหมาย มาตรฐาน แผนงาน</w:t>
      </w:r>
    </w:p>
    <w:p w:rsidR="00D54EFF" w:rsidRDefault="00D54EFF" w:rsidP="00D54EFF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3.3.3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ผลกระทบ </w:t>
      </w:r>
      <w:r w:rsidR="00FB4AF7">
        <w:rPr>
          <w:rFonts w:ascii="TH SarabunIT๙" w:hAnsi="TH SarabunIT๙" w:cs="TH SarabunIT๙" w:hint="cs"/>
          <w:sz w:val="32"/>
          <w:szCs w:val="32"/>
          <w:cs/>
        </w:rPr>
        <w:t>โอกาส ความเสี่ยงหรือผลเสี่ยหายที่อาจจะเกิดขึ้น</w:t>
      </w:r>
    </w:p>
    <w:p w:rsidR="00FB4AF7" w:rsidRDefault="00FB4AF7" w:rsidP="00D54EFF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3.3.4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ข้อเสนอแนะ </w:t>
      </w:r>
    </w:p>
    <w:p w:rsidR="00FB4AF7" w:rsidRPr="00FB4AF7" w:rsidRDefault="00535027" w:rsidP="00FB4AF7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การจัดทำรายง</w:t>
      </w:r>
      <w:r w:rsidR="00FB4A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านและติดตามผล</w:t>
      </w:r>
    </w:p>
    <w:p w:rsidR="00535027" w:rsidRDefault="007652B1" w:rsidP="00D54EFF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1.การจัดทำรายง</w:t>
      </w:r>
      <w:r w:rsidR="00535027">
        <w:rPr>
          <w:rFonts w:ascii="TH SarabunIT๙" w:hAnsi="TH SarabunIT๙" w:cs="TH SarabunIT๙" w:hint="cs"/>
          <w:sz w:val="32"/>
          <w:szCs w:val="32"/>
          <w:cs/>
        </w:rPr>
        <w:t>านผลการปฏิบัติงานให้ผู้บริหารทราบถึงวัตถุประสงค์ ขอบเขต วิธีปฏิบัติงานและ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ผลการตรวจสอบ สรุปข้อบกพร่องที่ตรวจพบ ความเสี่ยงการควบคุม เรื่องอื่นที่ผู้บริหารควรทราบ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รายงานผลการปฏิบัติงานต้องมีความถูกต้อง ชัดเจน กะทัดรัด ทันกาล สร้างสรรค์ จูงใจ เป็นลายลักษณ์อักษร หากรายงานด้วยวาจาจะใช้ในกรณีเร่งด่วนเพื่อให้ทันต่อเหตุการณ์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รายงานที่เป็นลายลักษณ์อักษร ควรมีสาระสำคัญดังนี้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 บทคัดย่อ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บทนำ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 เป้าหมายของการตรวจสอบ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1.4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ขอบเขต แสดงระยะเวลาและปริมาณของงานที่ตรวจสอบ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1.5</w:t>
      </w:r>
      <w:r w:rsidR="007652B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สิ่งที่ตรวจพบ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1.6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ข้อเสนอแนะ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1.7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ความเห็น</w:t>
      </w:r>
    </w:p>
    <w:p w:rsidR="00535027" w:rsidRDefault="00535027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1.8</w:t>
      </w:r>
      <w:r w:rsidR="00765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เอกสารประกอบรายงาน</w:t>
      </w:r>
    </w:p>
    <w:p w:rsidR="00C508FE" w:rsidRDefault="00C508FE" w:rsidP="0053502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508FE" w:rsidRDefault="00535027" w:rsidP="00C508F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C508FE">
        <w:rPr>
          <w:rFonts w:ascii="TH SarabunIT๙" w:hAnsi="TH SarabunIT๙" w:cs="TH SarabunIT๙"/>
          <w:sz w:val="32"/>
          <w:szCs w:val="32"/>
        </w:rPr>
        <w:t>7</w:t>
      </w:r>
    </w:p>
    <w:p w:rsidR="00535027" w:rsidRDefault="00535027" w:rsidP="00C508F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2.การติดตามผล(</w:t>
      </w:r>
      <w:r>
        <w:rPr>
          <w:rFonts w:ascii="TH SarabunIT๙" w:hAnsi="TH SarabunIT๙" w:cs="TH SarabunIT๙"/>
          <w:sz w:val="32"/>
          <w:szCs w:val="32"/>
        </w:rPr>
        <w:t>Follow up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54EFF" w:rsidRPr="00D54EFF" w:rsidRDefault="00535027" w:rsidP="00765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ผู้ตรวจสอบภายในต้องติดตามผลว่าผู้บริหารได้สั่งการหรือไม่ประการใด เพื่อให้ทราบว่าข้อที่ตรวจพบที่เป็นข้อบกพร่องได้รับการแก้ไขอย่างเหมาะสม หัวหน้าหน่วยตรวจสอบภายในควรพิจารณากำหนดวิธีการ</w:t>
      </w:r>
      <w:r w:rsidR="009D2659">
        <w:rPr>
          <w:rFonts w:ascii="TH SarabunIT๙" w:hAnsi="TH SarabunIT๙" w:cs="TH SarabunIT๙" w:hint="cs"/>
          <w:sz w:val="32"/>
          <w:szCs w:val="32"/>
          <w:cs/>
        </w:rPr>
        <w:t>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ละเวลาที่เหมาะสมในการติดตามผล </w:t>
      </w:r>
      <w:r w:rsidR="009D2659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</w:rPr>
        <w:t>ตารางกำหนดเวลาที่ใช้ติดตามรายงานปีก่อนถึงปีปัจจุบัน</w:t>
      </w:r>
      <w:r w:rsidR="009D2659">
        <w:rPr>
          <w:rFonts w:ascii="TH SarabunIT๙" w:hAnsi="TH SarabunIT๙" w:cs="TH SarabunIT๙" w:hint="cs"/>
          <w:sz w:val="32"/>
          <w:szCs w:val="32"/>
          <w:cs/>
        </w:rPr>
        <w:t>และรายงานผู้บริหารเพื่อทราบ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823F2">
        <w:rPr>
          <w:rFonts w:ascii="TH SarabunIT๙" w:hAnsi="TH SarabunIT๙" w:cs="TH SarabunIT๙"/>
          <w:vanish/>
          <w:sz w:val="32"/>
          <w:szCs w:val="32"/>
        </w:rPr>
        <w:t>.</w:t>
      </w: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Default="00C508FE" w:rsidP="00815F9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508FE" w:rsidRPr="00C508FE" w:rsidRDefault="00C508FE" w:rsidP="00C508F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8</w:t>
      </w:r>
    </w:p>
    <w:p w:rsidR="00815F91" w:rsidRPr="00D83674" w:rsidRDefault="00815F91" w:rsidP="00815F91">
      <w:pPr>
        <w:spacing w:after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D83674">
        <w:rPr>
          <w:rFonts w:ascii="TH SarabunPSK" w:hAnsi="TH SarabunPSK" w:cs="TH SarabunPSK" w:hint="cs"/>
          <w:b/>
          <w:bCs/>
          <w:sz w:val="28"/>
          <w:u w:val="single"/>
          <w:cs/>
        </w:rPr>
        <w:t>แผนผังกระบวนการปฏิบัติงานตรวจสอบภายใน</w:t>
      </w:r>
    </w:p>
    <w:p w:rsidR="00815F91" w:rsidRPr="00D83674" w:rsidRDefault="00815F91" w:rsidP="00815F9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 w:hint="cs"/>
          <w:b/>
          <w:bCs/>
          <w:sz w:val="28"/>
          <w:cs/>
        </w:rPr>
        <w:t>(</w:t>
      </w:r>
      <w:r w:rsidRPr="00D83674">
        <w:rPr>
          <w:rFonts w:ascii="TH SarabunPSK" w:hAnsi="TH SarabunPSK" w:cs="TH SarabunPSK"/>
          <w:b/>
          <w:bCs/>
          <w:sz w:val="28"/>
        </w:rPr>
        <w:t>Internal  Audit  Process)</w:t>
      </w:r>
    </w:p>
    <w:p w:rsidR="00815F91" w:rsidRPr="00D83674" w:rsidRDefault="00815F91" w:rsidP="00815F91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29210</wp:posOffset>
                </wp:positionV>
                <wp:extent cx="942975" cy="6373495"/>
                <wp:effectExtent l="9525" t="10795" r="9525" b="6985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637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กระดาษ</w:t>
                            </w:r>
                          </w:p>
                          <w:p w:rsidR="00B16DE9" w:rsidRDefault="00B16DE9" w:rsidP="00815F9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ทำการ</w:t>
                            </w:r>
                          </w:p>
                          <w:p w:rsidR="00B16DE9" w:rsidRDefault="00B16DE9" w:rsidP="00815F91"/>
                          <w:p w:rsidR="00B16DE9" w:rsidRDefault="00B16DE9" w:rsidP="00815F91"/>
                          <w:p w:rsidR="00B16DE9" w:rsidRDefault="00B16DE9" w:rsidP="00815F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0" o:spid="_x0000_s1026" style="position:absolute;left:0;text-align:left;margin-left:370.5pt;margin-top:2.3pt;width:74.25pt;height:501.8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">
                <v:textbox>
                  <w:txbxContent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  <w:p w:rsidR="00B16DE9" w:rsidRDefault="00B16DE9" w:rsidP="00815F91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กระดาษ</w:t>
                      </w:r>
                    </w:p>
                    <w:p w:rsidR="00B16DE9" w:rsidRDefault="00B16DE9" w:rsidP="00815F91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ทำการ</w:t>
                      </w:r>
                    </w:p>
                    <w:p w:rsidR="00B16DE9" w:rsidRDefault="00B16DE9" w:rsidP="00815F91"/>
                    <w:p w:rsidR="00B16DE9" w:rsidRDefault="00B16DE9" w:rsidP="00815F91"/>
                    <w:p w:rsidR="00B16DE9" w:rsidRDefault="00B16DE9" w:rsidP="00815F91"/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276860</wp:posOffset>
                </wp:positionV>
                <wp:extent cx="1028700" cy="0"/>
                <wp:effectExtent l="9525" t="58420" r="19050" b="55880"/>
                <wp:wrapNone/>
                <wp:docPr id="29" name="ลูกศรเชื่อมต่อแบบ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AE2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9" o:spid="_x0000_s1026" type="#_x0000_t32" style="position:absolute;margin-left:289.5pt;margin-top:21.8pt;width:81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">
                <v:stroke endarrow="block"/>
              </v:shape>
            </w:pict>
          </mc:Fallback>
        </mc:AlternateContent>
      </w: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105410</wp:posOffset>
                </wp:positionV>
                <wp:extent cx="2581275" cy="400050"/>
                <wp:effectExtent l="9525" t="10795" r="9525" b="8255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การสำรวจข้อมูลเบื้องต้น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8" o:spid="_x0000_s1027" style="position:absolute;left:0;text-align:left;margin-left:86.25pt;margin-top:8.3pt;width:203.25pt;height:31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">
                <v:textbox>
                  <w:txbxContent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การสำรวจข้อมูลเบื้องต้น</w:t>
                      </w:r>
                    </w:p>
                  </w:txbxContent>
                </v:textbox>
              </v:rect>
            </w:pict>
          </mc:Fallback>
        </mc:AlternateContent>
      </w:r>
    </w:p>
    <w:p w:rsidR="00815F91" w:rsidRPr="00D83674" w:rsidRDefault="00815F91" w:rsidP="00815F91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199390</wp:posOffset>
                </wp:positionV>
                <wp:extent cx="9525" cy="182245"/>
                <wp:effectExtent l="47625" t="6985" r="57150" b="20320"/>
                <wp:wrapNone/>
                <wp:docPr id="27" name="ลูกศรเชื่อมต่อแบบ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82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A1A92" id="ลูกศรเชื่อมต่อแบบตรง 27" o:spid="_x0000_s1026" type="#_x0000_t32" style="position:absolute;margin-left:184.5pt;margin-top:15.7pt;width:.75pt;height:14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">
                <v:stroke endarrow="block"/>
              </v:shape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sz w:val="28"/>
          <w:cs/>
        </w:rPr>
        <w:t>การวางแผน</w:t>
      </w:r>
    </w:p>
    <w:p w:rsidR="00815F91" w:rsidRPr="00D83674" w:rsidRDefault="00815F91" w:rsidP="00815F91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75565</wp:posOffset>
                </wp:positionV>
                <wp:extent cx="2581275" cy="617855"/>
                <wp:effectExtent l="9525" t="13970" r="9525" b="635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การประเมินผล</w:t>
                            </w:r>
                          </w:p>
                          <w:p w:rsidR="00B16DE9" w:rsidRDefault="00B16DE9" w:rsidP="00815F91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ระบบการควบคุมภายใน</w:t>
                            </w:r>
                          </w:p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6" o:spid="_x0000_s1028" style="position:absolute;left:0;text-align:left;margin-left:86.25pt;margin-top:5.95pt;width:203.25pt;height:48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">
                <v:textbox>
                  <w:txbxContent>
                    <w:p w:rsidR="00B16DE9" w:rsidRDefault="00B16DE9" w:rsidP="00815F91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การประเมินผล</w:t>
                      </w:r>
                    </w:p>
                    <w:p w:rsidR="00B16DE9" w:rsidRDefault="00B16DE9" w:rsidP="00815F91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ระบบการควบคุมภายใน</w:t>
                      </w:r>
                    </w:p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15F91" w:rsidRPr="00D83674" w:rsidRDefault="00815F91" w:rsidP="00815F91">
      <w:pPr>
        <w:spacing w:after="0"/>
        <w:ind w:firstLine="1134"/>
        <w:jc w:val="thaiDistribute"/>
        <w:rPr>
          <w:rFonts w:ascii="TH SarabunPSK" w:hAnsi="TH SarabunPSK" w:cs="TH SarabunPSK"/>
          <w:sz w:val="28"/>
        </w:rPr>
      </w:pP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53975</wp:posOffset>
                </wp:positionV>
                <wp:extent cx="1028700" cy="0"/>
                <wp:effectExtent l="9525" t="56515" r="19050" b="57785"/>
                <wp:wrapNone/>
                <wp:docPr id="25" name="ลูกศรเชื่อมต่อแบบ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33EB6" id="ลูกศรเชื่อมต่อแบบตรง 25" o:spid="_x0000_s1026" type="#_x0000_t32" style="position:absolute;margin-left:289.5pt;margin-top:4.25pt;width:81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spacing w:after="0"/>
        <w:ind w:firstLine="1134"/>
        <w:jc w:val="thaiDistribute"/>
        <w:rPr>
          <w:rFonts w:ascii="TH SarabunPSK" w:hAnsi="TH SarabunPSK" w:cs="TH SarabunPSK"/>
          <w:sz w:val="28"/>
          <w:cs/>
        </w:rPr>
      </w:pP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274320</wp:posOffset>
                </wp:positionV>
                <wp:extent cx="2581275" cy="359410"/>
                <wp:effectExtent l="9525" t="6985" r="9525" b="5080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การประเมินความเสี่ยง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4" o:spid="_x0000_s1029" style="position:absolute;left:0;text-align:left;margin-left:86.25pt;margin-top:21.6pt;width:203.25pt;height:28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">
                <v:textbox>
                  <w:txbxContent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การประเมินความเสี่ยง</w:t>
                      </w:r>
                    </w:p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2353310</wp:posOffset>
                </wp:positionH>
                <wp:positionV relativeFrom="paragraph">
                  <wp:posOffset>112395</wp:posOffset>
                </wp:positionV>
                <wp:extent cx="0" cy="161925"/>
                <wp:effectExtent l="57785" t="6985" r="56515" b="21590"/>
                <wp:wrapNone/>
                <wp:docPr id="23" name="ลูกศรเชื่อมต่อแบบ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FBC52" id="ลูกศรเชื่อมต่อแบบตรง 23" o:spid="_x0000_s1026" type="#_x0000_t32" style="position:absolute;margin-left:185.3pt;margin-top:8.85pt;width:0;height:12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108585</wp:posOffset>
                </wp:positionV>
                <wp:extent cx="1028700" cy="0"/>
                <wp:effectExtent l="9525" t="57785" r="19050" b="56515"/>
                <wp:wrapNone/>
                <wp:docPr id="22" name="ลูกศรเชื่อมต่อแบบ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6AF6D" id="ลูกศรเชื่อมต่อแบบตรง 22" o:spid="_x0000_s1026" type="#_x0000_t32" style="position:absolute;margin-left:289.5pt;margin-top:8.55pt;width:81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spacing w:after="0"/>
        <w:ind w:firstLine="1134"/>
        <w:jc w:val="thaiDistribute"/>
        <w:rPr>
          <w:rFonts w:ascii="TH SarabunPSK" w:hAnsi="TH SarabunPSK" w:cs="TH SarabunPSK"/>
          <w:sz w:val="28"/>
          <w:cs/>
        </w:rPr>
      </w:pPr>
      <w:r w:rsidRPr="00D83674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135890</wp:posOffset>
                </wp:positionV>
                <wp:extent cx="2581275" cy="342900"/>
                <wp:effectExtent l="9525" t="6350" r="9525" b="1270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การวางแผนการตรวจสอบ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" o:spid="_x0000_s1030" style="position:absolute;left:0;text-align:left;margin-left:86.25pt;margin-top:10.7pt;width:203.25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">
                <v:textbox>
                  <w:txbxContent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การวางแผนการตรวจสอบ</w:t>
                      </w:r>
                    </w:p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21590</wp:posOffset>
                </wp:positionV>
                <wp:extent cx="0" cy="114300"/>
                <wp:effectExtent l="9525" t="6350" r="9525" b="12700"/>
                <wp:wrapNone/>
                <wp:docPr id="20" name="ลูกศรเชื่อมต่อแบบ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3EB10" id="ลูกศรเชื่อมต่อแบบตรง 20" o:spid="_x0000_s1026" type="#_x0000_t32" style="position:absolute;margin-left:185.25pt;margin-top:1.7pt;width:0;height: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"/>
            </w:pict>
          </mc:Fallback>
        </mc:AlternateContent>
      </w:r>
    </w:p>
    <w:p w:rsidR="00815F91" w:rsidRPr="00D83674" w:rsidRDefault="00815F91" w:rsidP="00815F91">
      <w:pPr>
        <w:spacing w:after="0"/>
        <w:ind w:firstLine="1134"/>
        <w:jc w:val="thaiDistribute"/>
        <w:rPr>
          <w:rFonts w:ascii="TH SarabunPSK" w:hAnsi="TH SarabunPSK" w:cs="TH SarabunPSK"/>
          <w:sz w:val="28"/>
        </w:rPr>
      </w:pPr>
      <w:r w:rsidRPr="00D8367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1270</wp:posOffset>
                </wp:positionV>
                <wp:extent cx="1028700" cy="0"/>
                <wp:effectExtent l="9525" t="59690" r="19050" b="54610"/>
                <wp:wrapNone/>
                <wp:docPr id="19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13D8B" id="ลูกศรเชื่อมต่อแบบตรง 19" o:spid="_x0000_s1026" type="#_x0000_t32" style="position:absolute;margin-left:289.5pt;margin-top:.1pt;width:81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 w:line="120" w:lineRule="auto"/>
        <w:ind w:left="2694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 w:hint="cs"/>
          <w:b/>
          <w:bCs/>
          <w:szCs w:val="22"/>
          <w:cs/>
        </w:rPr>
        <w:t>- แผนการตรวจสอบระยะยาว</w:t>
      </w:r>
    </w:p>
    <w:p w:rsidR="00815F91" w:rsidRPr="00D83674" w:rsidRDefault="00815F91" w:rsidP="00815F91">
      <w:pPr>
        <w:tabs>
          <w:tab w:val="left" w:pos="7938"/>
        </w:tabs>
        <w:spacing w:after="0"/>
        <w:ind w:left="2694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 w:hint="cs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146050</wp:posOffset>
                </wp:positionV>
                <wp:extent cx="9525" cy="171450"/>
                <wp:effectExtent l="47625" t="11430" r="57150" b="17145"/>
                <wp:wrapNone/>
                <wp:docPr id="18" name="ลูกศรเชื่อมต่อแบบ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32BEC" id="ลูกศรเชื่อมต่อแบบตรง 18" o:spid="_x0000_s1026" type="#_x0000_t32" style="position:absolute;margin-left:184.5pt;margin-top:11.5pt;width:.75pt;height:13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">
                <v:stroke endarrow="block"/>
              </v:shape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szCs w:val="22"/>
          <w:cs/>
        </w:rPr>
        <w:t>- แผนการตรวจสอบประจำปี</w:t>
      </w:r>
    </w:p>
    <w:p w:rsidR="00815F91" w:rsidRPr="00D83674" w:rsidRDefault="00815F91" w:rsidP="00815F91">
      <w:pPr>
        <w:tabs>
          <w:tab w:val="left" w:pos="7938"/>
        </w:tabs>
        <w:spacing w:after="0"/>
        <w:ind w:left="2694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88265</wp:posOffset>
                </wp:positionV>
                <wp:extent cx="2581275" cy="457200"/>
                <wp:effectExtent l="9525" t="8890" r="9525" b="10160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การวางแผนการปฏิบัติงาน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" o:spid="_x0000_s1031" style="position:absolute;left:0;text-align:left;margin-left:82.5pt;margin-top:6.95pt;width:203.25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">
                <v:textbox>
                  <w:txbxContent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การวางแผนการปฏิบัติงาน</w:t>
                      </w:r>
                    </w:p>
                  </w:txbxContent>
                </v:textbox>
              </v:rect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/>
        <w:ind w:left="2694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1270</wp:posOffset>
                </wp:positionV>
                <wp:extent cx="1028700" cy="0"/>
                <wp:effectExtent l="9525" t="53340" r="19050" b="60960"/>
                <wp:wrapNone/>
                <wp:docPr id="16" name="ลูกศรเชื่อมต่อแบบ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D99B0" id="ลูกศรเชื่อมต่อแบบตรง 16" o:spid="_x0000_s1026" type="#_x0000_t32" style="position:absolute;margin-left:285.75pt;margin-top:.1pt;width:81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/>
        <w:ind w:left="2694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 w:hint="cs"/>
          <w:b/>
          <w:bCs/>
          <w:noProof/>
          <w:szCs w:val="22"/>
          <w:u w:val="dash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635" cy="276225"/>
                <wp:effectExtent l="57150" t="12700" r="56515" b="15875"/>
                <wp:wrapNone/>
                <wp:docPr id="1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F4692" id="ลูกศรเชื่อมต่อแบบตรง 15" o:spid="_x0000_s1026" type="#_x0000_t32" style="position:absolute;margin-left:185.25pt;margin-top:6.8pt;width:.05pt;height:21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 w:line="120" w:lineRule="auto"/>
        <w:jc w:val="thaiDistribute"/>
        <w:rPr>
          <w:rFonts w:ascii="TH SarabunPSK" w:hAnsi="TH SarabunPSK" w:cs="TH SarabunPSK"/>
          <w:b/>
          <w:bCs/>
          <w:szCs w:val="22"/>
          <w:u w:val="dash"/>
        </w:rPr>
      </w:pPr>
      <w:r w:rsidRPr="00D83674">
        <w:rPr>
          <w:rFonts w:ascii="TH SarabunPSK" w:hAnsi="TH SarabunPSK" w:cs="TH SarabunPSK" w:hint="cs"/>
          <w:b/>
          <w:bCs/>
          <w:szCs w:val="22"/>
          <w:u w:val="dash"/>
          <w:cs/>
        </w:rPr>
        <w:t>----------------------------------------------------------------------------------------------------------------------</w:t>
      </w:r>
      <w:r w:rsidRPr="00D83674">
        <w:rPr>
          <w:rFonts w:ascii="TH SarabunPSK" w:hAnsi="TH SarabunPSK" w:cs="TH SarabunPSK" w:hint="cs"/>
          <w:b/>
          <w:bCs/>
          <w:szCs w:val="22"/>
          <w:u w:val="dash"/>
          <w:cs/>
        </w:rPr>
        <w:tab/>
        <w:t xml:space="preserve">  </w:t>
      </w: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118745</wp:posOffset>
                </wp:positionV>
                <wp:extent cx="2581275" cy="609600"/>
                <wp:effectExtent l="9525" t="5715" r="9525" b="13335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ก่อนเริ่มปฏิบัติงาน</w:t>
                            </w:r>
                          </w:p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4" o:spid="_x0000_s1032" style="position:absolute;left:0;text-align:left;margin-left:82.5pt;margin-top:9.35pt;width:203.25pt;height:4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">
                <v:textbox>
                  <w:txbxContent>
                    <w:p w:rsidR="00B16DE9" w:rsidRDefault="00B16DE9" w:rsidP="00815F91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ก่อนเริ่มปฏิบัติงาน</w:t>
                      </w:r>
                    </w:p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ตรวจสอบ</w:t>
                      </w:r>
                    </w:p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sz w:val="28"/>
          <w:cs/>
        </w:rPr>
        <w:t>การปฏิบัติงาน</w:t>
      </w: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6985</wp:posOffset>
                </wp:positionV>
                <wp:extent cx="1076325" cy="635"/>
                <wp:effectExtent l="9525" t="52705" r="19050" b="60960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394F0" id="ลูกศรเชื่อมต่อแบบตรง 13" o:spid="_x0000_s1026" type="#_x0000_t32" style="position:absolute;margin-left:285.75pt;margin-top:.55pt;width:84.75pt;height:.0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">
                <v:stroke endarrow="block"/>
              </v:shape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sz w:val="28"/>
          <w:cs/>
        </w:rPr>
        <w:t>ตรวจสอบ</w:t>
      </w: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297180</wp:posOffset>
                </wp:positionV>
                <wp:extent cx="2581275" cy="622300"/>
                <wp:effectExtent l="9525" t="6985" r="9525" b="8890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ระหว่างการปฏิบัติงาน</w:t>
                            </w:r>
                          </w:p>
                          <w:p w:rsidR="00B16DE9" w:rsidRDefault="00B16DE9" w:rsidP="00815F91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2" o:spid="_x0000_s1033" style="position:absolute;left:0;text-align:left;margin-left:82.5pt;margin-top:23.4pt;width:203.25pt;height:4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">
                <v:textbox>
                  <w:txbxContent>
                    <w:p w:rsidR="00B16DE9" w:rsidRDefault="00B16DE9" w:rsidP="00815F91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ระหว่างการปฏิบัติงาน</w:t>
                      </w:r>
                    </w:p>
                    <w:p w:rsidR="00B16DE9" w:rsidRDefault="00B16DE9" w:rsidP="00815F91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ตรวจสอบ</w:t>
                      </w:r>
                    </w:p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116205</wp:posOffset>
                </wp:positionV>
                <wp:extent cx="10160" cy="171450"/>
                <wp:effectExtent l="47625" t="6985" r="56515" b="21590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AD232" id="ลูกศรเชื่อมต่อแบบตรง 11" o:spid="_x0000_s1026" type="#_x0000_t32" style="position:absolute;margin-left:185.25pt;margin-top:9.15pt;width:.8pt;height:13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259080</wp:posOffset>
                </wp:positionV>
                <wp:extent cx="1028700" cy="0"/>
                <wp:effectExtent l="9525" t="61595" r="19050" b="52705"/>
                <wp:wrapNone/>
                <wp:docPr id="10" name="ลูกศรเชื่อมต่อแบบ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13FE8" id="ลูกศรเชื่อมต่อแบบตรง 10" o:spid="_x0000_s1026" type="#_x0000_t32" style="position:absolute;margin-left:289.5pt;margin-top:20.4pt;width:81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173355</wp:posOffset>
                </wp:positionV>
                <wp:extent cx="2581275" cy="579755"/>
                <wp:effectExtent l="9525" t="8890" r="9525" b="1143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การปฏิบัติเมื่อเสร็จสิ้น</w:t>
                            </w:r>
                          </w:p>
                          <w:p w:rsidR="00B16DE9" w:rsidRDefault="00B16DE9" w:rsidP="00815F91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งานตรวจสอบ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34" style="position:absolute;left:0;text-align:left;margin-left:82.5pt;margin-top:13.65pt;width:203.25pt;height:45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">
                <v:textbox>
                  <w:txbxContent>
                    <w:p w:rsidR="00B16DE9" w:rsidRDefault="00B16DE9" w:rsidP="00815F91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การปฏิบัติเมื่อเสร็จสิ้น</w:t>
                      </w:r>
                    </w:p>
                    <w:p w:rsidR="00B16DE9" w:rsidRDefault="00B16DE9" w:rsidP="00815F91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งานตรวจสอบ</w:t>
                      </w:r>
                    </w:p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1270</wp:posOffset>
                </wp:positionV>
                <wp:extent cx="10160" cy="171450"/>
                <wp:effectExtent l="46990" t="8255" r="57150" b="2032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EC680" id="ลูกศรเชื่อมต่อแบบตรง 8" o:spid="_x0000_s1026" type="#_x0000_t32" style="position:absolute;margin-left:183.7pt;margin-top:.1pt;width:.8pt;height:13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93345</wp:posOffset>
                </wp:positionV>
                <wp:extent cx="1028700" cy="0"/>
                <wp:effectExtent l="9525" t="59690" r="19050" b="54610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EADA" id="ลูกศรเชื่อมต่อแบบตรง 7" o:spid="_x0000_s1026" type="#_x0000_t32" style="position:absolute;margin-left:285.75pt;margin-top:7.35pt;width:81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">
                <v:stroke endarrow="block"/>
              </v:shape>
            </w:pict>
          </mc:Fallback>
        </mc:AlternateContent>
      </w:r>
    </w:p>
    <w:p w:rsidR="00815F91" w:rsidRPr="00D83674" w:rsidRDefault="00815F91" w:rsidP="00815F91">
      <w:pPr>
        <w:tabs>
          <w:tab w:val="left" w:pos="7938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815F91" w:rsidRPr="00D83674" w:rsidRDefault="00815F91" w:rsidP="00815F91">
      <w:pPr>
        <w:numPr>
          <w:ilvl w:val="0"/>
          <w:numId w:val="9"/>
        </w:numPr>
        <w:spacing w:after="0"/>
        <w:ind w:left="2552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 w:hint="cs"/>
          <w:b/>
          <w:bCs/>
          <w:szCs w:val="22"/>
          <w:cs/>
        </w:rPr>
        <w:t>การรวบรวมหลักฐาน</w:t>
      </w:r>
    </w:p>
    <w:p w:rsidR="00815F91" w:rsidRPr="00D83674" w:rsidRDefault="00815F91" w:rsidP="00815F91">
      <w:pPr>
        <w:numPr>
          <w:ilvl w:val="0"/>
          <w:numId w:val="9"/>
        </w:numPr>
        <w:spacing w:after="0"/>
        <w:ind w:left="2552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 w:hint="cs"/>
          <w:b/>
          <w:bCs/>
          <w:szCs w:val="22"/>
          <w:cs/>
        </w:rPr>
        <w:t>การรวบรวมกระดาษทำการ</w:t>
      </w:r>
    </w:p>
    <w:p w:rsidR="00815F91" w:rsidRPr="00D83674" w:rsidRDefault="00815F91" w:rsidP="00815F91">
      <w:pPr>
        <w:numPr>
          <w:ilvl w:val="0"/>
          <w:numId w:val="9"/>
        </w:numPr>
        <w:spacing w:after="0"/>
        <w:ind w:left="2552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/>
          <w:b/>
          <w:bCs/>
          <w:noProof/>
          <w:szCs w:val="22"/>
          <w:u w:val="dash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163195</wp:posOffset>
                </wp:positionV>
                <wp:extent cx="1905" cy="279400"/>
                <wp:effectExtent l="56515" t="5715" r="55880" b="1968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EFD06" id="ลูกศรเชื่อมต่อแบบตรง 5" o:spid="_x0000_s1026" type="#_x0000_t32" style="position:absolute;margin-left:183.7pt;margin-top:12.85pt;width:.15pt;height:2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">
                <v:stroke endarrow="block"/>
              </v:shape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szCs w:val="22"/>
          <w:cs/>
        </w:rPr>
        <w:t>การสรุปผลการตรวจสอบ</w:t>
      </w:r>
    </w:p>
    <w:p w:rsidR="00815F91" w:rsidRPr="00D83674" w:rsidRDefault="00815F91" w:rsidP="00815F91">
      <w:pPr>
        <w:spacing w:after="0"/>
        <w:jc w:val="thaiDistribute"/>
        <w:rPr>
          <w:rFonts w:ascii="TH SarabunPSK" w:hAnsi="TH SarabunPSK" w:cs="TH SarabunPSK"/>
          <w:b/>
          <w:bCs/>
          <w:szCs w:val="22"/>
          <w:u w:val="dash"/>
        </w:rPr>
      </w:pPr>
      <w:r w:rsidRPr="00D83674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213360</wp:posOffset>
                </wp:positionV>
                <wp:extent cx="2581275" cy="493395"/>
                <wp:effectExtent l="9525" t="6350" r="9525" b="508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การรายงานผลการปฏิบัติงาน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35" style="position:absolute;left:0;text-align:left;margin-left:96pt;margin-top:16.8pt;width:203.25pt;height:38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">
                <v:textbox>
                  <w:txbxContent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การรายงานผลการปฏิบัติงาน</w:t>
                      </w:r>
                    </w:p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/>
          <w:b/>
          <w:bCs/>
          <w:szCs w:val="22"/>
          <w:u w:val="dash"/>
        </w:rPr>
        <w:t xml:space="preserve">   ------------------------------------------------------------------------------------------------------------------------</w:t>
      </w:r>
    </w:p>
    <w:p w:rsidR="00815F91" w:rsidRPr="00D83674" w:rsidRDefault="00815F91" w:rsidP="00815F91">
      <w:pPr>
        <w:spacing w:after="0"/>
        <w:ind w:left="-142"/>
        <w:jc w:val="thaiDistribute"/>
        <w:rPr>
          <w:rFonts w:ascii="TH SarabunPSK" w:hAnsi="TH SarabunPSK" w:cs="TH SarabunPSK"/>
          <w:sz w:val="28"/>
        </w:rPr>
      </w:pPr>
      <w:r w:rsidRPr="00D83674">
        <w:rPr>
          <w:rFonts w:ascii="TH SarabunPSK" w:hAnsi="TH SarabunPSK" w:cs="TH SarabunPSK" w:hint="cs"/>
          <w:sz w:val="28"/>
          <w:cs/>
        </w:rPr>
        <w:t>การจัดทำรายงานและ</w:t>
      </w:r>
    </w:p>
    <w:p w:rsidR="00815F91" w:rsidRPr="00D83674" w:rsidRDefault="00815F91" w:rsidP="00815F91">
      <w:pPr>
        <w:spacing w:after="0"/>
        <w:ind w:left="-142"/>
        <w:jc w:val="thaiDistribute"/>
        <w:rPr>
          <w:rFonts w:ascii="TH SarabunPSK" w:hAnsi="TH SarabunPSK" w:cs="TH SarabunPSK"/>
          <w:sz w:val="28"/>
        </w:rPr>
      </w:pPr>
      <w:r w:rsidRPr="00D83674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156845</wp:posOffset>
                </wp:positionV>
                <wp:extent cx="1724025" cy="817245"/>
                <wp:effectExtent l="19050" t="12065" r="9525" b="56515"/>
                <wp:wrapNone/>
                <wp:docPr id="3" name="ตัวเชื่อมต่อหักมุ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724025" cy="817245"/>
                        </a:xfrm>
                        <a:prstGeom prst="bentConnector3">
                          <a:avLst>
                            <a:gd name="adj1" fmla="val 1731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66A9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ตัวเชื่อมต่อหักมุม 3" o:spid="_x0000_s1026" type="#_x0000_t34" style="position:absolute;margin-left:299.25pt;margin-top:12.35pt;width:135.75pt;height:64.35pt;rotation:180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" adj="3739">
                <v:stroke endarrow="block"/>
              </v:shape>
            </w:pict>
          </mc:Fallback>
        </mc:AlternateContent>
      </w:r>
      <w:r w:rsidRPr="00D83674">
        <w:rPr>
          <w:rFonts w:ascii="TH SarabunPSK" w:hAnsi="TH SarabunPSK" w:cs="TH SarabunPSK" w:hint="cs"/>
          <w:sz w:val="28"/>
          <w:cs/>
        </w:rPr>
        <w:t>ติดตาม</w:t>
      </w:r>
    </w:p>
    <w:p w:rsidR="00815F91" w:rsidRPr="00D83674" w:rsidRDefault="00815F91" w:rsidP="00815F91">
      <w:pPr>
        <w:numPr>
          <w:ilvl w:val="0"/>
          <w:numId w:val="9"/>
        </w:numPr>
        <w:spacing w:after="0"/>
        <w:ind w:left="2552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 w:hint="cs"/>
          <w:szCs w:val="22"/>
          <w:cs/>
        </w:rPr>
        <w:t>การจัดทำรายงาน</w:t>
      </w:r>
    </w:p>
    <w:p w:rsidR="00815F91" w:rsidRPr="00D83674" w:rsidRDefault="00815F91" w:rsidP="00815F91">
      <w:pPr>
        <w:numPr>
          <w:ilvl w:val="0"/>
          <w:numId w:val="9"/>
        </w:numPr>
        <w:spacing w:after="0"/>
        <w:ind w:left="2552"/>
        <w:jc w:val="thaiDistribute"/>
        <w:rPr>
          <w:rFonts w:ascii="TH SarabunPSK" w:hAnsi="TH SarabunPSK" w:cs="TH SarabunPSK"/>
          <w:b/>
          <w:bCs/>
          <w:szCs w:val="22"/>
        </w:rPr>
      </w:pPr>
      <w:r w:rsidRPr="00D83674">
        <w:rPr>
          <w:rFonts w:ascii="TH SarabunPSK" w:hAnsi="TH SarabunPSK" w:cs="TH SarabunPSK"/>
          <w:b/>
          <w:bCs/>
          <w:noProof/>
          <w:szCs w:val="22"/>
          <w:u w:val="das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111125</wp:posOffset>
                </wp:positionV>
                <wp:extent cx="0" cy="134620"/>
                <wp:effectExtent l="57150" t="8890" r="57150" b="18415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4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F383F" id="ลูกศรเชื่อมต่อแบบตรง 2" o:spid="_x0000_s1026" type="#_x0000_t32" style="position:absolute;margin-left:183pt;margin-top:8.75pt;width:0;height:10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">
                <v:stroke endarrow="block"/>
              </v:shape>
            </w:pict>
          </mc:Fallback>
        </mc:AlternateContent>
      </w:r>
      <w:r w:rsidRPr="00D83674">
        <w:rPr>
          <w:rFonts w:ascii="TH SarabunPSK" w:hAnsi="TH SarabunPSK" w:cs="TH SarabunPSK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245745</wp:posOffset>
                </wp:positionV>
                <wp:extent cx="2581275" cy="400050"/>
                <wp:effectExtent l="9525" t="10160" r="9525" b="889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DE9" w:rsidRDefault="00B16DE9" w:rsidP="00815F9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การสำรวจข้อมูลเบื้องต้น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36" style="position:absolute;left:0;text-align:left;margin-left:96pt;margin-top:19.35pt;width:203.25pt;height:3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">
                <v:textbox>
                  <w:txbxContent>
                    <w:p w:rsidR="00B16DE9" w:rsidRDefault="00B16DE9" w:rsidP="00815F9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การสำรวจข้อมูลเบื้องต้น</w:t>
                      </w:r>
                    </w:p>
                  </w:txbxContent>
                </v:textbox>
              </v:rect>
            </w:pict>
          </mc:Fallback>
        </mc:AlternateContent>
      </w:r>
      <w:r w:rsidRPr="00D83674">
        <w:rPr>
          <w:rFonts w:ascii="TH SarabunPSK" w:hAnsi="TH SarabunPSK" w:cs="TH SarabunPSK" w:hint="cs"/>
          <w:b/>
          <w:bCs/>
          <w:szCs w:val="22"/>
          <w:cs/>
        </w:rPr>
        <w:t>รูปแบบรายงาน</w:t>
      </w:r>
    </w:p>
    <w:p w:rsidR="00815F91" w:rsidRPr="00D83674" w:rsidRDefault="00815F91" w:rsidP="00815F91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D83674">
        <w:rPr>
          <w:rFonts w:ascii="TH SarabunPSK" w:hAnsi="TH SarabunPSK" w:cs="TH SarabunPSK" w:hint="cs"/>
          <w:b/>
          <w:bCs/>
          <w:sz w:val="28"/>
          <w:cs/>
        </w:rPr>
        <w:t xml:space="preserve">บทที่ </w:t>
      </w:r>
      <w:r w:rsidRPr="00D83674">
        <w:rPr>
          <w:rFonts w:ascii="TH SarabunPSK" w:hAnsi="TH SarabunPSK" w:cs="TH SarabunPSK"/>
          <w:b/>
          <w:bCs/>
          <w:sz w:val="28"/>
        </w:rPr>
        <w:t>3</w:t>
      </w:r>
    </w:p>
    <w:p w:rsidR="00815F91" w:rsidRDefault="00815F91" w:rsidP="00815F9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508FE" w:rsidRDefault="00C508FE" w:rsidP="00C508FE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9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บทที่ 3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เทคนิคการตรวจสอบ (</w:t>
      </w:r>
      <w:r w:rsidRPr="00815F91">
        <w:rPr>
          <w:rFonts w:ascii="TH SarabunIT๙" w:hAnsi="TH SarabunIT๙" w:cs="TH SarabunIT๙"/>
          <w:b/>
          <w:bCs/>
          <w:sz w:val="32"/>
          <w:szCs w:val="32"/>
        </w:rPr>
        <w:t xml:space="preserve"> Audit   Technique)</w:t>
      </w:r>
    </w:p>
    <w:p w:rsidR="00815F91" w:rsidRPr="00815F91" w:rsidRDefault="00815F91" w:rsidP="00815F91">
      <w:pPr>
        <w:spacing w:before="240"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เทคนิคการตรวจสอบ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หมายถึง  วิธีการตรวจที่ผู้ตรวจสอบ ควรนำมาใช้ในการรวมรวม  ข้อมูลหลักฐานที่ดี  และเสียค่าใช้จ่ายน้อย  เป็นที่ยอมรับของผู้ตรวจสอบภายใน เทคนิคที่ใช้ในการตรวจสอบโดยทั่วไปมีดังนี้</w:t>
      </w:r>
    </w:p>
    <w:p w:rsidR="00815F91" w:rsidRPr="00815F91" w:rsidRDefault="00815F91" w:rsidP="00815F91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การสุ่มตัวอย่าง เป็นการเลือกข้อมูลเพียงบางส่วน เพื่อใช้เป็นตัวแทนของข้อมูลมาตรวจสอบปัจจุบันนิยมใช้  </w:t>
      </w:r>
      <w:r w:rsidRPr="00815F91">
        <w:rPr>
          <w:rFonts w:ascii="TH SarabunIT๙" w:hAnsi="TH SarabunIT๙" w:cs="TH SarabunIT๙"/>
          <w:sz w:val="32"/>
          <w:szCs w:val="32"/>
        </w:rPr>
        <w:t xml:space="preserve">4 </w:t>
      </w:r>
      <w:r w:rsidRPr="00815F91">
        <w:rPr>
          <w:rFonts w:ascii="TH SarabunIT๙" w:hAnsi="TH SarabunIT๙" w:cs="TH SarabunIT๙"/>
          <w:sz w:val="32"/>
          <w:szCs w:val="32"/>
          <w:cs/>
        </w:rPr>
        <w:t>วิธี</w:t>
      </w:r>
    </w:p>
    <w:p w:rsidR="00815F91" w:rsidRPr="00815F91" w:rsidRDefault="00815F91" w:rsidP="00815F91">
      <w:pPr>
        <w:numPr>
          <w:ilvl w:val="1"/>
          <w:numId w:val="10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 xml:space="preserve">  Random Sampling  </w:t>
      </w:r>
      <w:r w:rsidRPr="00815F91">
        <w:rPr>
          <w:rFonts w:ascii="TH SarabunIT๙" w:hAnsi="TH SarabunIT๙" w:cs="TH SarabunIT๙"/>
          <w:sz w:val="32"/>
          <w:szCs w:val="32"/>
          <w:cs/>
        </w:rPr>
        <w:t>โดยการเลือกตัวอย่างจำนวนหนึ่งจากข้อมูลทั้งหมด</w:t>
      </w:r>
    </w:p>
    <w:p w:rsidR="00815F91" w:rsidRDefault="00815F91" w:rsidP="00815F91">
      <w:pPr>
        <w:pStyle w:val="a6"/>
        <w:numPr>
          <w:ilvl w:val="1"/>
          <w:numId w:val="10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 xml:space="preserve">Systematic Sampling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การเลือกตัวอย่างโดยกำหนดเป็นช่วง ที่แบ่งระยะไว้เท่า ๆ 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กันมีคุณสมบัติเหมือนกัน  และมีการจัดเรียงลำดับของข้อมูลอย่างถูกต้องและครบถ้วน</w:t>
      </w:r>
    </w:p>
    <w:p w:rsidR="00815F91" w:rsidRPr="00815F91" w:rsidRDefault="00815F91" w:rsidP="00815F91">
      <w:pPr>
        <w:pStyle w:val="a6"/>
        <w:numPr>
          <w:ilvl w:val="1"/>
          <w:numId w:val="10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วิธีแบ่งข้อมูลออกเป็นกลุ่ม  เลือกใช้กลุ่มที่เหมือนกันไว้ในกลุ่มเดียวกัน  และเลือก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ตัวอย่างของแต่ละกลุ่มนั้นหรือเลือกตัวอย่างของข้อมูลที่มีคุณลักษณะคล้ายคลึงกัน แบ่งออกเป็นกลุ่มจำนวนเท่ากัน การกำหนดจำนวนกลุ่มรายการขึ้นอยู่กับลักษณะและปริมาณของข้อมูลทั้งหมด  สุ่มเลือกทั้งกลุ่มมาเป็นตัวบ้านในการสุ่มเลือกตัวอย่าง</w:t>
      </w:r>
    </w:p>
    <w:p w:rsidR="00815F91" w:rsidRPr="00815F91" w:rsidRDefault="00815F91" w:rsidP="00815F91">
      <w:pPr>
        <w:pStyle w:val="a6"/>
        <w:numPr>
          <w:ilvl w:val="1"/>
          <w:numId w:val="10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 xml:space="preserve">Selective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หรือ  </w:t>
      </w:r>
      <w:r w:rsidRPr="00815F91">
        <w:rPr>
          <w:rFonts w:ascii="TH SarabunIT๙" w:hAnsi="TH SarabunIT๙" w:cs="TH SarabunIT๙"/>
          <w:sz w:val="32"/>
          <w:szCs w:val="32"/>
        </w:rPr>
        <w:t>Judgement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D7E06">
        <w:rPr>
          <w:rFonts w:ascii="TH SarabunIT๙" w:hAnsi="TH SarabunIT๙" w:cs="TH SarabunIT๙"/>
          <w:sz w:val="32"/>
          <w:szCs w:val="32"/>
        </w:rPr>
        <w:t>Sampling</w:t>
      </w:r>
      <w:r w:rsidRPr="00815F91">
        <w:rPr>
          <w:rFonts w:ascii="TH SarabunIT๙" w:hAnsi="TH SarabunIT๙" w:cs="TH SarabunIT๙"/>
          <w:sz w:val="32"/>
          <w:szCs w:val="32"/>
        </w:rPr>
        <w:t xml:space="preserve">  </w:t>
      </w:r>
      <w:r w:rsidRPr="00815F91">
        <w:rPr>
          <w:rFonts w:ascii="TH SarabunIT๙" w:hAnsi="TH SarabunIT๙" w:cs="TH SarabunIT๙"/>
          <w:sz w:val="32"/>
          <w:szCs w:val="32"/>
          <w:cs/>
        </w:rPr>
        <w:t>เป็นการเลือกข้อมูลจากการตัดสินใน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ของผู้ตรวจสอบจะพิจารณาเลือกกลุ่มใด</w:t>
      </w:r>
    </w:p>
    <w:p w:rsidR="00815F91" w:rsidRPr="00815F91" w:rsidRDefault="00815F91" w:rsidP="00815F91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การตรวจนับ  เป็นการพิสูจน์จำนวนและสภาพของสิ่งที่ตรวจนับว่ามีอยู่ครบถ้วนตามที่บันทึกไว้หรือไม่  สภาพเป็นอย่างไร  การเก็บรักษาเป็นอย่างไร เช่น การตรวจนับพัสดุ แต่การตรวจนับมิใช่ เครื่องพิสูจน์กรรมสิทธิ์ของสินทรัพย์เสมอไป</w:t>
      </w:r>
    </w:p>
    <w:p w:rsidR="00815F91" w:rsidRPr="00815F91" w:rsidRDefault="00815F91" w:rsidP="00815F91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การยืนยันยอด  เทคนิคมีส่วนใหญ่ใช้กับการยืนยันยอดเงินฝากธนาคารหรือสินทรัพย์ที่อยู่ในการครอบครองของบุคคลอื่น  มีข้อจำกัดอาจไม่ได้รับความร่วมมือจากบุคคลภายนอก</w:t>
      </w:r>
    </w:p>
    <w:p w:rsidR="00815F91" w:rsidRPr="00815F91" w:rsidRDefault="00815F91" w:rsidP="00815F91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การตรวจสอบใบสำคัญ (</w:t>
      </w:r>
      <w:r w:rsidRPr="00815F91">
        <w:rPr>
          <w:rFonts w:ascii="TH SarabunIT๙" w:hAnsi="TH SarabunIT๙" w:cs="TH SarabunIT๙"/>
          <w:sz w:val="32"/>
          <w:szCs w:val="32"/>
        </w:rPr>
        <w:t xml:space="preserve">Vouching) </w:t>
      </w:r>
      <w:r w:rsidRPr="00815F91">
        <w:rPr>
          <w:rFonts w:ascii="TH SarabunIT๙" w:hAnsi="TH SarabunIT๙" w:cs="TH SarabunIT๙"/>
          <w:sz w:val="32"/>
          <w:szCs w:val="32"/>
          <w:cs/>
        </w:rPr>
        <w:t>เอกสารต้องเป็นเอกสารจริง  การบันทึกรายการครบถ้วนมีการอนุมัติรายการครบถ้วน  มีข้อจำกัดในการปลอมแปลงเอกสาร  การตรวจเอกสารไม่สามารถแสดงถึงความมีอยู่จริง</w:t>
      </w:r>
    </w:p>
    <w:p w:rsidR="00815F91" w:rsidRPr="00815F91" w:rsidRDefault="00815F91" w:rsidP="00815F91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การคำนวณ  เป็นเครื่องพิสูจน์ความถูกต้องของตัวเลข  ซึ่งถือเป็นหลักฐานที่เชื่อถือได้มากที่สุด ควรมีการทดสอบตัวเลขทุกครั้ง  เพื่อให้แน่ใจว่าถูกต้อง  มีข้อจำกัดพิสูจน์ได้เฉพาะผลลัพธ์  แต่ไม่สามารถพิสูจน์ที่มีของตัวเลข</w:t>
      </w:r>
    </w:p>
    <w:p w:rsidR="00815F91" w:rsidRDefault="00815F91" w:rsidP="00815F91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การตรวจสอบการผ่านรายการ (</w:t>
      </w:r>
      <w:r w:rsidRPr="00815F91">
        <w:rPr>
          <w:rFonts w:ascii="TH SarabunIT๙" w:hAnsi="TH SarabunIT๙" w:cs="TH SarabunIT๙"/>
          <w:sz w:val="32"/>
          <w:szCs w:val="32"/>
        </w:rPr>
        <w:t xml:space="preserve">Posting)  </w:t>
      </w:r>
      <w:r w:rsidRPr="00815F91">
        <w:rPr>
          <w:rFonts w:ascii="TH SarabunIT๙" w:hAnsi="TH SarabunIT๙" w:cs="TH SarabunIT๙"/>
          <w:sz w:val="32"/>
          <w:szCs w:val="32"/>
          <w:cs/>
        </w:rPr>
        <w:t>เป็นการตรวจสอบความถูกต้องและครบถ้วนของการผ่านรายการจากสมุดบันทึกขั้นต้นไปยังสมุดบันทึกรายการขั้นปลาย ข้อจำกัดการผ่านรายการครบถ้วนไม่ได้พิสูจน์ความถูกต้องของรายการ</w:t>
      </w:r>
    </w:p>
    <w:p w:rsidR="00C508FE" w:rsidRDefault="00C508FE" w:rsidP="00C508F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08FE" w:rsidRPr="00815F91" w:rsidRDefault="00C508FE" w:rsidP="00C508F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10</w:t>
      </w:r>
    </w:p>
    <w:p w:rsidR="00815F91" w:rsidRPr="00815F91" w:rsidRDefault="00815F91" w:rsidP="006E48EA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การตรวจสอบบัญชีย่อยและทะเบียน เป็นการตรวจว่ายอดคงเหลือในบัญชีย่อยสัมพันธ์กับบัญชีคุมหรือไม่  ข้อจำกัดพิสูจน์ได้แต่เพียงความถูกต้อง  ควรใช้ร่วมกับเทคนิคการตรวจสอบอื่น</w:t>
      </w:r>
    </w:p>
    <w:p w:rsidR="00815F91" w:rsidRPr="00815F91" w:rsidRDefault="00815F91" w:rsidP="006E48EA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การตรวจทานรายการผิดปกติ เป็นการตรวจจากรายการที่ผิดปกติ  อาจพบข้อผิดพลาดที่สำคัญทั้งนี้ต้องอาศัยความรู้  ความชำนาญ  และประสบการณ์ของผู้ตรวจสอบ  ข้อจำกัดรายการผิดปกติมิใช่หลักฐานแต่เป็นเครื่องชี้ให้ทราบถึงความจำเป็นต้องใช้เทคนิคอื่นมาประกอบ</w:t>
      </w:r>
    </w:p>
    <w:p w:rsidR="00815F91" w:rsidRPr="00815F91" w:rsidRDefault="00815F91" w:rsidP="006E48EA">
      <w:pPr>
        <w:numPr>
          <w:ilvl w:val="0"/>
          <w:numId w:val="10"/>
        </w:numPr>
        <w:spacing w:after="0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การตรวจสอบความสัมพันธ์ของข้อมูล  เป็นการตรวจสอบรายการที่เกี่ยวข้องสัมพันธ์กัน </w:t>
      </w:r>
      <w:r w:rsidRPr="00815F91">
        <w:rPr>
          <w:rFonts w:ascii="TH SarabunIT๙" w:hAnsi="TH SarabunIT๙" w:cs="TH SarabunIT๙"/>
          <w:sz w:val="32"/>
          <w:szCs w:val="32"/>
          <w:cs/>
        </w:rPr>
        <w:br/>
        <w:t>ผู้ตรวจสอบจึงควรตรวจสอบรายการที่มีความสัมพันธ์กันควบคู่กัน</w:t>
      </w:r>
    </w:p>
    <w:p w:rsidR="00815F91" w:rsidRDefault="00815F91" w:rsidP="006E48EA">
      <w:pPr>
        <w:spacing w:after="0"/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10.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การวิเคราะห์เปรียบเทียบ  เป็นการศึกษาและเปรียบเทียบความสัมพันธ์  และความ</w:t>
      </w:r>
    </w:p>
    <w:p w:rsidR="00815F91" w:rsidRP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เปลี่ยนแปลงของข้อมูลต่าง ๆ ว่าเป็นไปตามที่คาดหมาย  การวิเคราะห์เปรียบเทียบ  ระหว่างข้อมูลปีปัจจุบันและข้อมูลปีก่อน  หรือเปรียบเทียบข้อมูลปัจจุบันกับข้อมูลประมาณการ</w:t>
      </w:r>
    </w:p>
    <w:p w:rsidR="00815F91" w:rsidRDefault="00815F91" w:rsidP="006E48EA">
      <w:pPr>
        <w:spacing w:after="0"/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การสอบถาม  อาจทำเป็นลายลักษณ์อักษรหรือด้วยวาจา  โดยใช้แบบสอบถาม  โดยให้ตอบ</w:t>
      </w:r>
    </w:p>
    <w:p w:rsidR="00815F91" w:rsidRP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ว่าใช่หรือไม่ใช่  การสอบถามด้วยวาจาต้องอาศัยศิลปะอย่างมากในการที่จะสอบถามให้ได้ข้อเท็จจริง  ข้อจำกัดคำตอบเป็นเพียงหลักฐานประกอบการตรวจสอบ  จะต้องใช้เทคนิคอื่นประกอบ</w:t>
      </w:r>
    </w:p>
    <w:p w:rsidR="00815F91" w:rsidRDefault="00815F91" w:rsidP="006E48EA">
      <w:pPr>
        <w:spacing w:after="0"/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12.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การสังเกตการณ์  เป็นการสังเกตให้เห็นด้วยตาในสิ่งที่ต้องการทราบอย่างระมัดระวัง  ใช้</w:t>
      </w:r>
    </w:p>
    <w:p w:rsidR="00815F91" w:rsidRP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วิจารณญาณพิจารณาสิ่งที่เห็น  และบันทึกเหตุการณ์ต่าง ๆ ไว้  ถ้าจะให้ความเห็นเกี่ยวกับการตรวจสอบนั้นเป็นส่วนรวมจะต้องหาหลักฐานอื่นมายืนยัน  เพื่อให้หน่วยรับตรวจยอมรับและแก้ไขตามข้อสังเกตของผู้ตรวจสอบ</w:t>
      </w:r>
    </w:p>
    <w:p w:rsidR="00815F91" w:rsidRDefault="00815F91" w:rsidP="006E48EA">
      <w:pPr>
        <w:spacing w:after="0"/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13.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การตรวจทาน (</w:t>
      </w:r>
      <w:r w:rsidRPr="00815F91">
        <w:rPr>
          <w:rFonts w:ascii="TH SarabunIT๙" w:hAnsi="TH SarabunIT๙" w:cs="TH SarabunIT๙"/>
          <w:sz w:val="32"/>
          <w:szCs w:val="32"/>
        </w:rPr>
        <w:t xml:space="preserve">Verification) </w:t>
      </w:r>
      <w:r w:rsidRPr="00815F91">
        <w:rPr>
          <w:rFonts w:ascii="TH SarabunIT๙" w:hAnsi="TH SarabunIT๙" w:cs="TH SarabunIT๙"/>
          <w:sz w:val="32"/>
          <w:szCs w:val="32"/>
          <w:cs/>
        </w:rPr>
        <w:t>เป็นการยืนยันความจริง  ความถูกต้อง  ความแม่นยำ  ความ</w:t>
      </w:r>
    </w:p>
    <w:p w:rsidR="00815F91" w:rsidRP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สมเหตุสมผล  หรือความเชื่อถือได้  โดยการหาหลักฐานยืนยันกับข้อเท็จจริงที่ปรากฏอยู่</w:t>
      </w:r>
    </w:p>
    <w:p w:rsidR="00815F91" w:rsidRDefault="00815F91" w:rsidP="006E48EA">
      <w:pPr>
        <w:spacing w:after="0"/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14.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การสืบสวน  เป็นเทคนิคที่ผู้ตรวจสอบไม่สามารถค้นหาข้อเท็จจริง  ซึ่งคาดว่าจะมีอยู่หรือ</w:t>
      </w:r>
    </w:p>
    <w:p w:rsidR="00815F91" w:rsidRP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ควรจะเป็นผู้ตรวจสอบจะต้องค้นหาข้อเท็จจริงเริ่มจากผลไปหาเหตุทีละขั้นตอน  สามารถอนุมานหรือให้ความเห็นเพิ่มเติมลงไปในส่วนที่ขาดได้</w:t>
      </w:r>
    </w:p>
    <w:p w:rsidR="00815F91" w:rsidRDefault="00815F91" w:rsidP="006E48EA">
      <w:pPr>
        <w:spacing w:after="0"/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15.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การประเมินผล  เป็นการเปรียบเทียบมาตรฐานหรือหลักเกณฑ์ที่กำหนดไว้กับผลงานที่</w:t>
      </w:r>
    </w:p>
    <w:p w:rsidR="00815F91" w:rsidRP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ปฏิบัติจริงว่าเกิดผลต่างหรือไม่  หาสาเหตุเกิดจากวิธีการปฏิบัติงานหรือจากสาเหตุอื่น  เมื่อทราบสาเหตุต้องวิเคราะห์ว่าเป็นเหตุสุดวิสัยหรือไม่เพื่อเสนอข้อคิดเห็นในการปรับปรุงแก้ไข</w:t>
      </w:r>
    </w:p>
    <w:p w:rsidR="00815F91" w:rsidRPr="00815F91" w:rsidRDefault="00815F91" w:rsidP="00815F91">
      <w:pPr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ผู้ตรวจสอบต้องตัดสินใจว่าข้อมูลที่นำมาใช้เพียงพอหรือไม่  ควรเพิ่มหรือลดประมาณการตรวจสอบเพียงใด  เพื่อนำมาใช้วิเคราะห์ประเมินผลได้  ทั้งนี้ควรประเมินความเสี่ยงที่จะเกิดขึ้น จากการเพิ่มหรือลดปริมาณการทดสอบรายการเมื่อเทียบกับผลที่ได้รับ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C508FE" w:rsidP="00C508F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11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 w:rsidRPr="00815F91">
        <w:rPr>
          <w:rFonts w:ascii="TH SarabunIT๙" w:hAnsi="TH SarabunIT๙" w:cs="TH SarabunIT๙"/>
          <w:b/>
          <w:bCs/>
          <w:sz w:val="32"/>
          <w:szCs w:val="32"/>
        </w:rPr>
        <w:t>4</w:t>
      </w:r>
    </w:p>
    <w:p w:rsidR="00815F91" w:rsidRPr="00D83674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การตรวจสอบภายใน</w:t>
      </w:r>
      <w:r w:rsidRPr="00D83674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D83674" w:rsidRPr="00D83674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เทศบาลตำบลปทุมรัตต์</w:t>
      </w:r>
    </w:p>
    <w:p w:rsidR="00815F91" w:rsidRPr="00815F91" w:rsidRDefault="00D83674" w:rsidP="00815F91">
      <w:pPr>
        <w:spacing w:after="0"/>
        <w:ind w:firstLine="1134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  <w:r w:rsidR="00815F91" w:rsidRPr="00815F91">
        <w:rPr>
          <w:rFonts w:ascii="TH SarabunIT๙" w:hAnsi="TH SarabunIT๙" w:cs="TH SarabunIT๙"/>
          <w:sz w:val="32"/>
          <w:szCs w:val="32"/>
          <w:cs/>
        </w:rPr>
        <w:t xml:space="preserve">  เป็นหน่วยงานบริหารส่วนท้องถิ่น  มีภารกิจที่เกี่ยวกับการบริการสา</w:t>
      </w:r>
      <w:r>
        <w:rPr>
          <w:rFonts w:ascii="TH SarabunIT๙" w:hAnsi="TH SarabunIT๙" w:cs="TH SarabunIT๙"/>
          <w:sz w:val="32"/>
          <w:szCs w:val="32"/>
          <w:cs/>
        </w:rPr>
        <w:t>ธารณะ  บริการด้านการศึกษา  และ</w:t>
      </w:r>
      <w:r>
        <w:rPr>
          <w:rFonts w:ascii="TH SarabunIT๙" w:hAnsi="TH SarabunIT๙" w:cs="TH SarabunIT๙" w:hint="cs"/>
          <w:sz w:val="32"/>
          <w:szCs w:val="32"/>
          <w:cs/>
        </w:rPr>
        <w:t>บาลตำบลปทุมรัตต์</w:t>
      </w:r>
      <w:r w:rsidRPr="00ED3C1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5F91" w:rsidRPr="00815F91">
        <w:rPr>
          <w:rFonts w:ascii="TH SarabunIT๙" w:hAnsi="TH SarabunIT๙" w:cs="TH SarabunIT๙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ปทุมรัตต์  </w:t>
      </w:r>
      <w:r w:rsidR="00815F91" w:rsidRPr="00815F91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ร้อยเอ็ด </w:t>
      </w:r>
      <w:r w:rsidR="00815F91" w:rsidRPr="00815F91">
        <w:rPr>
          <w:rFonts w:ascii="TH SarabunIT๙" w:hAnsi="TH SarabunIT๙" w:cs="TH SarabunIT๙"/>
          <w:sz w:val="32"/>
          <w:szCs w:val="32"/>
          <w:cs/>
        </w:rPr>
        <w:t xml:space="preserve"> แบ่งส่วนราชการ</w:t>
      </w:r>
      <w:r w:rsidR="006E48EA">
        <w:rPr>
          <w:rFonts w:ascii="TH SarabunIT๙" w:hAnsi="TH SarabunIT๙" w:cs="TH SarabunIT๙" w:hint="cs"/>
          <w:sz w:val="32"/>
          <w:szCs w:val="32"/>
          <w:cs/>
        </w:rPr>
        <w:t>ออกเป็นดังนี้</w:t>
      </w:r>
    </w:p>
    <w:p w:rsidR="00815F91" w:rsidRPr="00815F91" w:rsidRDefault="00B90012" w:rsidP="00815F91">
      <w:pPr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สำนักปลัด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เทศบาล</w:t>
      </w:r>
    </w:p>
    <w:p w:rsidR="00815F91" w:rsidRPr="00815F91" w:rsidRDefault="00815F91" w:rsidP="00815F91">
      <w:pPr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กองคลัง</w:t>
      </w:r>
    </w:p>
    <w:p w:rsidR="00815F91" w:rsidRPr="00815F91" w:rsidRDefault="00815F91" w:rsidP="00815F91">
      <w:pPr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กองช่าง </w:t>
      </w:r>
    </w:p>
    <w:p w:rsidR="00815F91" w:rsidRPr="00815F91" w:rsidRDefault="00815F91" w:rsidP="00815F91">
      <w:pPr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กองการศึกษา</w:t>
      </w:r>
      <w:r w:rsidRPr="00815F91">
        <w:rPr>
          <w:rFonts w:ascii="TH SarabunIT๙" w:hAnsi="TH SarabunIT๙" w:cs="TH SarabunIT๙"/>
          <w:sz w:val="32"/>
          <w:szCs w:val="32"/>
        </w:rPr>
        <w:t xml:space="preserve"> </w:t>
      </w:r>
      <w:r w:rsidRPr="00815F91">
        <w:rPr>
          <w:rFonts w:ascii="TH SarabunIT๙" w:hAnsi="TH SarabunIT๙" w:cs="TH SarabunIT๙"/>
          <w:sz w:val="32"/>
          <w:szCs w:val="32"/>
          <w:cs/>
        </w:rPr>
        <w:t>ศาสนาและวัฒนาธรรม</w:t>
      </w:r>
    </w:p>
    <w:p w:rsidR="00815F91" w:rsidRDefault="00815F91" w:rsidP="00815F91">
      <w:pPr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กอง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สาธารณสุขและสิ่งแวดล้อม</w:t>
      </w:r>
    </w:p>
    <w:p w:rsidR="006E48EA" w:rsidRPr="00815F91" w:rsidRDefault="006E48EA" w:rsidP="00815F91">
      <w:pPr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หน่วยตรวจสอบภายใน</w:t>
      </w:r>
    </w:p>
    <w:p w:rsidR="00815F91" w:rsidRPr="00815F91" w:rsidRDefault="00815F91" w:rsidP="00815F91">
      <w:pPr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การตรวจสอบภายใน  มีหน่วยตรวจสอบภายในทำหน้าที่ในการตรวจสอบการดำเนินการภายในส่วนราชการและสนับสนุนการปฏิบัติงานของ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รับผิดชอบงานขึ้นตรงต่อนายก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เทศมนตรีตำบลปทุมรัตต์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โดยมีอำนาจหน้าที่ </w:t>
      </w:r>
    </w:p>
    <w:p w:rsidR="00815F91" w:rsidRPr="00B16DE9" w:rsidRDefault="00815F91" w:rsidP="00815F91">
      <w:pPr>
        <w:numPr>
          <w:ilvl w:val="0"/>
          <w:numId w:val="12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6DE9">
        <w:rPr>
          <w:rFonts w:ascii="TH SarabunIT๙" w:hAnsi="TH SarabunIT๙" w:cs="TH SarabunIT๙"/>
          <w:sz w:val="32"/>
          <w:szCs w:val="32"/>
          <w:cs/>
        </w:rPr>
        <w:t>ดำเนินการเกี่ยวกับการตรวจสอบด้านการบริหาร  การเงินและบัญชีของ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  <w:r w:rsidRPr="00B16DE9">
        <w:rPr>
          <w:rFonts w:ascii="TH SarabunIT๙" w:hAnsi="TH SarabunIT๙" w:cs="TH SarabunIT๙"/>
          <w:sz w:val="32"/>
          <w:szCs w:val="32"/>
          <w:cs/>
        </w:rPr>
        <w:t>ปฏิบัติงานร่วมกับหรือสนับสนุนการปฏิบัติงานของหน่วยงานอื่นที่เกี่ยวข้องหรือได้รับมอบหมาย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ขั้นตอนการปฏิบัติงาน </w:t>
      </w:r>
      <w:r w:rsidRPr="00815F91">
        <w:rPr>
          <w:rFonts w:ascii="TH SarabunIT๙" w:hAnsi="TH SarabunIT๙" w:cs="TH SarabunIT๙"/>
          <w:sz w:val="32"/>
          <w:szCs w:val="32"/>
        </w:rPr>
        <w:t xml:space="preserve">3 </w:t>
      </w:r>
      <w:r w:rsidRPr="00815F91">
        <w:rPr>
          <w:rFonts w:ascii="TH SarabunIT๙" w:hAnsi="TH SarabunIT๙" w:cs="TH SarabunIT๙"/>
          <w:sz w:val="32"/>
          <w:szCs w:val="32"/>
          <w:cs/>
        </w:rPr>
        <w:t>ขั้นตอน</w:t>
      </w:r>
    </w:p>
    <w:p w:rsidR="00815F91" w:rsidRPr="00815F91" w:rsidRDefault="00815F91" w:rsidP="00815F91">
      <w:pPr>
        <w:numPr>
          <w:ilvl w:val="0"/>
          <w:numId w:val="13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การวางแผนการตรวจสอบ</w:t>
      </w:r>
    </w:p>
    <w:p w:rsidR="00815F91" w:rsidRPr="00815F91" w:rsidRDefault="00815F91" w:rsidP="00815F91">
      <w:pPr>
        <w:numPr>
          <w:ilvl w:val="0"/>
          <w:numId w:val="13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การปฏิบัติงานตรวจสอบ</w:t>
      </w:r>
    </w:p>
    <w:p w:rsidR="00815F91" w:rsidRPr="00815F91" w:rsidRDefault="00815F91" w:rsidP="00815F91">
      <w:pPr>
        <w:numPr>
          <w:ilvl w:val="0"/>
          <w:numId w:val="13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การจัดทำรายงานและติดตามผล</w:t>
      </w:r>
    </w:p>
    <w:p w:rsidR="00815F91" w:rsidRPr="00815F91" w:rsidRDefault="00815F91" w:rsidP="00815F91">
      <w:pPr>
        <w:numPr>
          <w:ilvl w:val="0"/>
          <w:numId w:val="14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การวางแผนการตรวจสอบ</w:t>
      </w:r>
    </w:p>
    <w:p w:rsidR="00815F91" w:rsidRPr="00815F91" w:rsidRDefault="00815F91" w:rsidP="00815F91">
      <w:pPr>
        <w:spacing w:after="0"/>
        <w:ind w:left="149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ในการวางแผนการตรวจสอบให้เป็นไปอย่างมีประสิทธิภาพ  ผู้ตรวจสอบภายในดำเนินการ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>-</w:t>
      </w:r>
      <w:r w:rsidRPr="00815F91">
        <w:rPr>
          <w:rFonts w:ascii="TH SarabunIT๙" w:hAnsi="TH SarabunIT๙" w:cs="TH SarabunIT๙"/>
          <w:sz w:val="32"/>
          <w:szCs w:val="32"/>
          <w:cs/>
        </w:rPr>
        <w:t>สำรวจข้อมูลเบื้องต้น   เรียนรู้และทำความเข้าใจ   ความคุ้นเคยในงานของหน่วยรับตรวจอย่างละเอียด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>-</w:t>
      </w:r>
      <w:r w:rsidRPr="00815F91">
        <w:rPr>
          <w:rFonts w:ascii="TH SarabunIT๙" w:hAnsi="TH SarabunIT๙" w:cs="TH SarabunIT๙"/>
          <w:sz w:val="32"/>
          <w:szCs w:val="32"/>
          <w:cs/>
        </w:rPr>
        <w:t>ประเมินระบบการควบคุมภายใน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>-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ประเมินความเสี่ยงโดยระบุปัจจัยเสี่ยง  วิเคราะห์ความเสี่ยงสรุปในภาพรวมของส่วนราชการ </w:t>
      </w:r>
      <w:r w:rsidRPr="00815F91">
        <w:rPr>
          <w:rFonts w:ascii="TH SarabunIT๙" w:hAnsi="TH SarabunIT๙" w:cs="TH SarabunIT๙"/>
          <w:sz w:val="32"/>
          <w:szCs w:val="32"/>
          <w:cs/>
        </w:rPr>
        <w:br/>
        <w:t>การจัดลำดับความเสี่ยงนำมาจัดเรียงคะแนนจากมากสุดไปหาน้อยสุด</w:t>
      </w:r>
    </w:p>
    <w:p w:rsidR="006E48EA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>-</w:t>
      </w:r>
      <w:r w:rsidRPr="00815F91">
        <w:rPr>
          <w:rFonts w:ascii="TH SarabunIT๙" w:hAnsi="TH SarabunIT๙" w:cs="TH SarabunIT๙"/>
          <w:sz w:val="32"/>
          <w:szCs w:val="32"/>
          <w:cs/>
        </w:rPr>
        <w:t>วางแผนการตรวจสอบ  เป็นการวางแผนการตรวจสอบระยะยาว 4</w:t>
      </w:r>
      <w:r w:rsidRPr="00815F91">
        <w:rPr>
          <w:rFonts w:ascii="TH SarabunIT๙" w:hAnsi="TH SarabunIT๙" w:cs="TH SarabunIT๙"/>
          <w:sz w:val="32"/>
          <w:szCs w:val="32"/>
        </w:rPr>
        <w:t xml:space="preserve"> </w:t>
      </w:r>
      <w:r w:rsidRPr="00815F91">
        <w:rPr>
          <w:rFonts w:ascii="TH SarabunIT๙" w:hAnsi="TH SarabunIT๙" w:cs="TH SarabunIT๙"/>
          <w:sz w:val="32"/>
          <w:szCs w:val="32"/>
          <w:cs/>
        </w:rPr>
        <w:t>ปี  นำลำดับความเสี่ยงมาพิจารณาจัดช่วงความเสี่ยง  กำหนดการเข้าตรวจในปีปัจจุบันหรือปีถัดไป  ที่จะทำการตรวจสอบและ</w:t>
      </w:r>
    </w:p>
    <w:p w:rsidR="006E48EA" w:rsidRDefault="006E48EA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16DE9" w:rsidRDefault="00B16DE9" w:rsidP="00815F91">
      <w:pPr>
        <w:spacing w:after="0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6E48EA" w:rsidRDefault="006E48EA" w:rsidP="006E48EA">
      <w:pPr>
        <w:spacing w:after="0"/>
        <w:ind w:firstLine="141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12</w:t>
      </w:r>
    </w:p>
    <w:p w:rsid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กำหนดแผนการตรวจสอบประจำปี  กำหนดวัตถุประสงค์,ขอบเขตผู้รับผิดชอบ  กำหนดงบประมาณในการปฏิบัติงานตลอดทั้งปี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เมื่อดำเนินการประเมินความเสี่ยง  นำมาจัดทำแผนการตรวจสอบระยะยาว  และแผนการตรวจสอบประจำปีเสร็จนำเสนอนายก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เทศมนตรีตำบลปทุมรัตต์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เพื่อขออนุมัติแผนการตรวจสอบภายในเดือนกันยายนของทุกปี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แผนการตรวจสอบประจำปีที่ได้รับอนุมัติ  มาทำการประชุมทำความเข้าใจและมอบหมายให้งานตรวจสอบภายใน  รับไปปฏิบัติการ  ตระเตรียมความพร้อมในการตรวจสอบเป็นองค์ประกอบที่สำคัญของการวางแผนการตรวจสอบ  ดังนั้น  หัวหน้าหน่วยตรวจสอบจึงควรมีการตระเตรียมพร้อมจัดทำแผนการปฏิบัติในการตรวจสอบทุกหน่วยรับตรวจโดย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>-</w:t>
      </w:r>
      <w:r w:rsidRPr="00815F91">
        <w:rPr>
          <w:rFonts w:ascii="TH SarabunIT๙" w:hAnsi="TH SarabunIT๙" w:cs="TH SarabunIT๙"/>
          <w:sz w:val="32"/>
          <w:szCs w:val="32"/>
          <w:cs/>
        </w:rPr>
        <w:t>กำหนดวัตถุประสงค์และขอบเขตการตรวจสอบ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>-</w:t>
      </w:r>
      <w:r w:rsidRPr="00815F91">
        <w:rPr>
          <w:rFonts w:ascii="TH SarabunIT๙" w:hAnsi="TH SarabunIT๙" w:cs="TH SarabunIT๙"/>
          <w:sz w:val="32"/>
          <w:szCs w:val="32"/>
          <w:cs/>
        </w:rPr>
        <w:t>มีการวางแผนที่เหมาะสม  ทำความเข้าใจถึงโครงสร้าง  การจัดองค์กร  วิธีปฏิบัติงานของหน่วยรับตรวจ  กำหนดขั้นตอนและวิธีปฏิบัติงานตรวจสอบในแต่ละเรื่องให้ชัดเจนและเพียงพอ  ระบุวิธีคัดเลือกข้อมูลการวิเคราะห์การประเมินผล  กำหนดเทคนิคใช้ในการตรวจสอบ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>-</w:t>
      </w:r>
      <w:r w:rsidRPr="00815F91">
        <w:rPr>
          <w:rFonts w:ascii="TH SarabunIT๙" w:hAnsi="TH SarabunIT๙" w:cs="TH SarabunIT๙"/>
          <w:sz w:val="32"/>
          <w:szCs w:val="32"/>
          <w:cs/>
        </w:rPr>
        <w:t>กำหนดผู้รับผิดชอบในการตรวจสอบเรื่องใด  ระยะเวลาการตรวจสอบ  ตรวจสอบเมื่อใด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</w:rPr>
        <w:t xml:space="preserve">- </w:t>
      </w:r>
      <w:r w:rsidRPr="00815F91">
        <w:rPr>
          <w:rFonts w:ascii="TH SarabunIT๙" w:hAnsi="TH SarabunIT๙" w:cs="TH SarabunIT๙"/>
          <w:sz w:val="32"/>
          <w:szCs w:val="32"/>
          <w:cs/>
        </w:rPr>
        <w:t>สรุปผลการตรวจสอบ  เฉพาะประเด็นที่ตรวจสอบ  พร้อมระบุรหัสกระดาษทำการที่ใช้อ้างอิง  โดยลงลายมือชื่อผู้ทำการตรวจสอบแผนการปฏิบัติของแต่ละหน่วยรับตรวจ  ต่อหัวหน้าตรวจสอบภายในก่อนดำเนินการปฏิบัติงานตรวจสอบ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815F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การปฏิบัติงานตรวจสอบ</w:t>
      </w:r>
    </w:p>
    <w:p w:rsidR="00815F91" w:rsidRPr="00815F91" w:rsidRDefault="00815F91" w:rsidP="00815F91">
      <w:pPr>
        <w:spacing w:after="0"/>
        <w:ind w:left="698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ก่อนเริ่มปฏิบัติงานตรวจสอบ  มีขั้นตอนการปฏิบัติงาน</w:t>
      </w:r>
    </w:p>
    <w:p w:rsidR="00815F91" w:rsidRPr="00815F91" w:rsidRDefault="00815F91" w:rsidP="00815F91">
      <w:pPr>
        <w:numPr>
          <w:ilvl w:val="0"/>
          <w:numId w:val="15"/>
        </w:numPr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การแจ้งผู้รับตรวจ  หัวหน้าตรวจสอบภายในติดต่อผู้บริหารของหน่วยรับตรวจให้ทราบถึงวัตถุประสงค์  ขอบเขตและกำหนดวันและเวลาที่ใช้ตรวจ</w:t>
      </w:r>
    </w:p>
    <w:p w:rsidR="00815F91" w:rsidRPr="00815F91" w:rsidRDefault="00815F91" w:rsidP="00815F91">
      <w:pPr>
        <w:numPr>
          <w:ilvl w:val="0"/>
          <w:numId w:val="15"/>
        </w:numPr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คัดเลือกทีมงานที่จะทำการตรวจสอบ</w:t>
      </w:r>
    </w:p>
    <w:p w:rsidR="00815F91" w:rsidRPr="00815F91" w:rsidRDefault="00815F91" w:rsidP="00815F91">
      <w:pPr>
        <w:numPr>
          <w:ilvl w:val="0"/>
          <w:numId w:val="15"/>
        </w:numPr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บรรยายสรุป เรื่อง วัตถุประสงค์  และระยะเวลาในการตรวจสอบ </w:t>
      </w:r>
    </w:p>
    <w:p w:rsidR="00815F91" w:rsidRPr="00815F91" w:rsidRDefault="00815F91" w:rsidP="00815F91">
      <w:pPr>
        <w:numPr>
          <w:ilvl w:val="0"/>
          <w:numId w:val="15"/>
        </w:numPr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จัดประชุมเปิดและปิดงานตรวจสอบ  กำกับดูแล  การตรวจสอบและแก้ไขปัญหาที่เกดขึ้นระหว่างตรวจสอบ  โดยต้องกตระเตรียมสอบทานรายงานการปฏิบัติงานในการตรวจสอบงวดก่อนของการตรวจสอบ  ศึกษาแผนงานโครงการของหน่วยรับตรวจ  รวมทั้งรายละเอียดข้อมูลอ้างอิงที่จำเป็นต้องใช้ในการตรวจสอบ</w:t>
      </w:r>
    </w:p>
    <w:p w:rsidR="00815F91" w:rsidRPr="00815F91" w:rsidRDefault="00815F91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ind w:left="698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ระหว่างปฏิบัติงานตรวจสอบ</w:t>
      </w:r>
    </w:p>
    <w:p w:rsidR="00815F91" w:rsidRPr="00815F91" w:rsidRDefault="00815F91" w:rsidP="00815F91">
      <w:pPr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หัวหน้างานตรวจสอบ  มอบหมายงานให้ผู้ตรวจสอบ</w:t>
      </w:r>
    </w:p>
    <w:p w:rsidR="00815F91" w:rsidRDefault="00815F91" w:rsidP="00815F91">
      <w:pPr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คัดเลือก  วิธีและเทคนิคในการตรวจสอบ</w:t>
      </w:r>
    </w:p>
    <w:p w:rsidR="006E48EA" w:rsidRPr="00815F91" w:rsidRDefault="006E48EA" w:rsidP="006E48EA">
      <w:pPr>
        <w:spacing w:after="0"/>
        <w:ind w:left="177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13</w:t>
      </w:r>
    </w:p>
    <w:p w:rsidR="00815F91" w:rsidRPr="00815F91" w:rsidRDefault="00815F91" w:rsidP="00815F91">
      <w:pPr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กำกับดูแลการปฏิบัติงานให้เป็นไปตามแผนการปฏิบัติงาน  และตารางการปฏิบัติงานที่</w:t>
      </w:r>
    </w:p>
    <w:p w:rsid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กำหนดไว้</w:t>
      </w:r>
    </w:p>
    <w:p w:rsidR="00815F91" w:rsidRPr="00815F91" w:rsidRDefault="00815F91" w:rsidP="00815F91">
      <w:pPr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นำแผนการปฏิบัติงานมาเป็นแนวทางในการปฏิบัติงาน  การแก้ไขแผนการปฏิบัติงาน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หัวหน้าตรวจสอบต้องประเมินความสมเหตุสมผล</w:t>
      </w:r>
    </w:p>
    <w:p w:rsidR="00815F91" w:rsidRPr="00815F91" w:rsidRDefault="00815F91" w:rsidP="00815F91">
      <w:pPr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ถ้ามีการเปลี่ยนแปลงของเขตการปฏิบัติงานให้ขออนุมัติหัวหน้าตรวจสอบภายใน</w:t>
      </w:r>
    </w:p>
    <w:p w:rsidR="00815F91" w:rsidRPr="00815F91" w:rsidRDefault="00815F91" w:rsidP="00815F91">
      <w:pPr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ประชุมปิดงานตรวจสอบสรุปผลการตรวจสอบและเปลี่ยนความคิดเห็นต่อหน่วยรับตรวจ</w:t>
      </w:r>
    </w:p>
    <w:p w:rsidR="00815F91" w:rsidRPr="00815F91" w:rsidRDefault="00815F91" w:rsidP="00815F91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หลังจาการปฏิบัติงานการตรวจสอบ  หัวหน้าตรวจสอบควรต้องทำการบันทึกสภาพแวดล้อมวิธีการปฏิบัติงานและความเสี่ยง  การควบคุมภายในของการปฏิบัติในหน่วยรับตรวจเพื่อใช้เป็นข้อมูลในการวางแผนการตรวจสอบในปีถัดไปที่กลุ่มตรวจสอบภายในกำหนดไว้เป็นกระดาษทำการ</w:t>
      </w:r>
    </w:p>
    <w:p w:rsidR="00815F91" w:rsidRPr="00815F91" w:rsidRDefault="00815F91" w:rsidP="00815F91">
      <w:pPr>
        <w:spacing w:after="0"/>
        <w:ind w:left="149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815F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การจัดทำรายงานและติดตามผล</w:t>
      </w:r>
    </w:p>
    <w:p w:rsidR="00815F91" w:rsidRPr="00815F91" w:rsidRDefault="00815F91" w:rsidP="00815F91">
      <w:pPr>
        <w:spacing w:after="0"/>
        <w:ind w:left="149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หลังจากเสร็จสิ้นการตรวจสอบ  หัวหน้าตรวจสอบรวบรวมหลักฐานการตรวจสอบที่ได้จาก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การปฏิบัติงาน  รวมทั้งกระดาษทำการข้อสรุปมาจัดเก็บเป็นหมวดหมู่เพื่อสะดวกในการสรุปและเตรียม</w:t>
      </w:r>
      <w:r w:rsidR="006E48EA">
        <w:rPr>
          <w:rFonts w:ascii="TH SarabunIT๙" w:hAnsi="TH SarabunIT๙" w:cs="TH SarabunIT๙" w:hint="cs"/>
          <w:sz w:val="32"/>
          <w:szCs w:val="32"/>
          <w:cs/>
        </w:rPr>
        <w:t>เอกสาร</w:t>
      </w:r>
      <w:r w:rsidRPr="00815F91">
        <w:rPr>
          <w:rFonts w:ascii="TH SarabunIT๙" w:hAnsi="TH SarabunIT๙" w:cs="TH SarabunIT๙"/>
          <w:sz w:val="32"/>
          <w:szCs w:val="32"/>
          <w:cs/>
        </w:rPr>
        <w:t>ประกอบรายงานผลการปฏิบัติงาน</w:t>
      </w:r>
    </w:p>
    <w:p w:rsidR="00815F91" w:rsidRPr="00815F91" w:rsidRDefault="00815F91" w:rsidP="00815F91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sz w:val="32"/>
          <w:szCs w:val="32"/>
          <w:u w:val="single"/>
          <w:cs/>
        </w:rPr>
        <w:t>ขั้นตอนการจัดทำรายงานผลการปฏิบัติงาน</w:t>
      </w:r>
    </w:p>
    <w:p w:rsidR="00815F91" w:rsidRPr="00815F91" w:rsidRDefault="00815F91" w:rsidP="006E48EA">
      <w:pPr>
        <w:numPr>
          <w:ilvl w:val="0"/>
          <w:numId w:val="17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การจัดทำรายงานผลการปฏิบัติงาน  ในกรณีที่ต้องทำการรายงานเร่งด่วนให้ทัน</w:t>
      </w:r>
    </w:p>
    <w:p w:rsidR="00815F91" w:rsidRPr="00815F91" w:rsidRDefault="00815F91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เหตุการณ์ให้รายงานด้วยวาจาต่อหัวหน้าตรวจสอบภายในรับทราบก่อนพิจารณาเสนอให้ผู้บริหารทราบทันทีที่ตรวจพบ  เพราะหากปล่อยให้ล่าช้าอาจจะมีความเสียหายมากขึ้น  หรือการรายงานเป็นวาจาพร้อมเสนอรายงานเป็นลายลักษณ์อักษรและกรณีปกติรายงานเป็นลายลักษณ์อักษรเสนอหัวหน้าตรวจสอบภายในตรวจทานและสรุปผลก่อนนำเสนอรายงานการปฏิบัติงานต่อผู้บริหาร</w:t>
      </w:r>
    </w:p>
    <w:p w:rsidR="00815F91" w:rsidRPr="00815F91" w:rsidRDefault="00815F91" w:rsidP="00815F91">
      <w:pPr>
        <w:numPr>
          <w:ilvl w:val="0"/>
          <w:numId w:val="17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การติดตามผล  ขั้นตอนการติดตามผล</w:t>
      </w:r>
    </w:p>
    <w:p w:rsidR="00815F91" w:rsidRPr="00815F91" w:rsidRDefault="00815F91" w:rsidP="00815F91">
      <w:pPr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เมื่อผู้ตรวจสอบภายในเสนอรายงานผลการปฏิบัติงานต่อผู้บริหารระดับสูงแล้วต้องติดตามผลว่าผู้บริหารได้สั่งการหรือไม่ประการใด</w:t>
      </w:r>
    </w:p>
    <w:p w:rsidR="00815F91" w:rsidRPr="00815F91" w:rsidRDefault="00815F91" w:rsidP="00815F91">
      <w:pPr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ติดตามผลที่หน่วยรับตรวจจะรายงานการแก้ไขการปฏิบัติงานตามข้อเสนอแนะการปฏิบัติงาน</w:t>
      </w:r>
    </w:p>
    <w:p w:rsidR="00815F91" w:rsidRDefault="00815F91" w:rsidP="00815F91">
      <w:pPr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ติดตามผลโดยกำหนดในแผนการตรวจสอบปีถัดไป  ซึ่งจะตรวจทานพร้อมกับการตรวจสอบในปีถัดไป</w:t>
      </w:r>
    </w:p>
    <w:p w:rsidR="006E48EA" w:rsidRDefault="006E48EA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6E48E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Pr="00815F91" w:rsidRDefault="006E48EA" w:rsidP="006E48EA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14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บทสรุป</w:t>
      </w:r>
    </w:p>
    <w:p w:rsidR="00815F91" w:rsidRPr="00815F91" w:rsidRDefault="00815F91" w:rsidP="00815F91">
      <w:pPr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คู่มือการตรวจสอบภายในนี้  มีเป้าหมายสำคัญหมายสำคัญเพื่อให้ผู้ตรวจสอบภายในหรือผู้ที่ได้รับมอบหมายให้ปฏิบัติหน้าที่ตรวจสอบภายใน  มีความเข้าใจหลักการตรวจสอบและแนวทางในการปฏิบัติงานตรวจสอบเพื่อให้การปฏิบัติงานเป็นไปตามหลักการด้วยความมั่นใจและมีคุณภาพ  ช่วยเพิ่มมูลค่าแก่องค์กรผู้บริหารใช้ข้อมูลในการบริหารงาน  เพื่อให้ก่อเกิดกระบวนการบริหารบ้านเมืองที่ดี  ผลของการดำเนินงานขององค์กรบรรลุความวัตถุประสงค์และเป้าหมายอย่างมีประสิทธิภาพ  ประสิทธิผล  การใช้ทรัพยากรอย่างประหยัดและคุ้มค่า</w:t>
      </w:r>
    </w:p>
    <w:p w:rsidR="00815F91" w:rsidRPr="00815F91" w:rsidRDefault="00815F91" w:rsidP="00815F91">
      <w:pPr>
        <w:spacing w:after="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กระบวนการปฏิบัติงานตรวจสอบภายในประกอบด้วยขั้นตอนหลายขั้นตอน  ซึ่งผู้ตรวจสอบภายในสามารถเลือกใช้เทคนิคการตรวจสอบให้เหมาะสมกับสภาพแวดล้อมของหน่วยรับตรวจ  เพื่อให้การตรวจสอบเป็นไปตามวัตถุประสงค์และแผนการตรวจสอบที่กำหนด  สามารถรวบรวมหลักฐานอย่างเพียงพอที่จะสนับสนุนข้อตรวจพบ  ใช้ประกอบการวิเคราะห์และประเมินผลเพื่อรายงานผลปฏิบัติงาน  รวมถึงการขั้นตอนการวางแผนการตรวจสอบ  ช่วยให้การวางแผนคลอบคลุมหน่วยรับตรวจและกำหนดแผนปฏิบัติงานการสอบการใช้ความรู้ความเข้าใจในวิธีการตรวจสอบแบบต่าง ๆ  อย่างดีและมีเทคนิคการนำเสนอ  การเขียนรายงาน  การรายงานผล การปฏิบัติงานทั้งการรายงานด้วยวาจาหรือลายลักษณ์อักษร  เทคนิคการนำเสนอ  การเขียนรายงาน  การร่วมงานเป็นทีมในการตรวจสอบ  เพื่อแก้ไขปัญหาตรงประเด็นและสามารถเสนอแนะเพื่อเป็นข้อมูลให้ผู้บริหารประกอบการตัดสินใจเพื่อทำการแก้ไขปรับปรุง</w:t>
      </w:r>
    </w:p>
    <w:p w:rsidR="00815F91" w:rsidRPr="00815F91" w:rsidRDefault="00815F91" w:rsidP="00950B5B">
      <w:pPr>
        <w:spacing w:before="240" w:after="0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ปัจจัยสำคัญของความสำเร็จและประสิทธิผลของผู้ตรวจสอบภายใน  วัดจากการยอมรับข้อเสนอแนะในรายงานผลการปฏิบัติงาน  ซึ่งอาศัยความรู้ความสามารถ  การนำเทคนิค  การตรวจสอบประกอบกับทักษะของผู้ตรวจสอบภายใน  การสร้างมนุษย์สัมพันธ์  การรวบรวมข้อมูล  หลักฐาน  ข้อเท็จจริง  การนำเสนออย่างถูกต้องเที่ยงธรรมเป็นอิสระ  อันจะก่อให้เกิดมูลค่าเพิ่มแก่องค์กรได้อย่างแท้จริง</w:t>
      </w:r>
    </w:p>
    <w:p w:rsidR="00815F91" w:rsidRPr="00815F91" w:rsidRDefault="00815F91" w:rsidP="00950B5B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815F91" w:rsidRPr="00815F91" w:rsidRDefault="00815F91" w:rsidP="00815F91">
      <w:pPr>
        <w:ind w:left="144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ทั้งนี้  ให้ถือปฏิบัติตั้งแต่วันที่ 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 xml:space="preserve"> 12</w:t>
      </w:r>
      <w:r w:rsidR="001C653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1C6533">
        <w:rPr>
          <w:rFonts w:ascii="TH SarabunIT๙" w:hAnsi="TH SarabunIT๙" w:cs="TH SarabunIT๙" w:hint="cs"/>
          <w:sz w:val="32"/>
          <w:szCs w:val="32"/>
          <w:cs/>
        </w:rPr>
        <w:t xml:space="preserve">  พ.ศ.256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เป็นต้นไป</w:t>
      </w:r>
    </w:p>
    <w:p w:rsidR="00815F91" w:rsidRPr="00815F91" w:rsidRDefault="00B16DE9" w:rsidP="00815F9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5616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146050</wp:posOffset>
            </wp:positionV>
            <wp:extent cx="883920" cy="510359"/>
            <wp:effectExtent l="0" t="0" r="0" b="4445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เส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510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(ลงชื่อ)                            ผู้ขออนุมัติเสนอคู่มือการปฏิบัติงานตรวจสอบ </w:t>
      </w:r>
    </w:p>
    <w:p w:rsidR="00815F91" w:rsidRPr="00815F91" w:rsidRDefault="00815F91" w:rsidP="00815F91">
      <w:pPr>
        <w:spacing w:after="0"/>
        <w:ind w:left="288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(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นายกรุงสยาม  แสงปาก</w:t>
      </w:r>
      <w:r w:rsidRPr="00815F91">
        <w:rPr>
          <w:rFonts w:ascii="TH SarabunIT๙" w:hAnsi="TH SarabunIT๙" w:cs="TH SarabunIT๙"/>
          <w:sz w:val="32"/>
          <w:szCs w:val="32"/>
          <w:cs/>
        </w:rPr>
        <w:t>)</w:t>
      </w:r>
    </w:p>
    <w:p w:rsidR="00815F91" w:rsidRPr="00815F91" w:rsidRDefault="00815F91" w:rsidP="00815F91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นักวิชาการตรวจสอบภายใน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ปฏิบัติ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</w:t>
      </w:r>
    </w:p>
    <w:p w:rsidR="00815F91" w:rsidRDefault="00815F91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6E48EA" w:rsidRPr="00815F91" w:rsidRDefault="006E48EA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15F91" w:rsidRDefault="00815F91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6E48EA" w:rsidRDefault="00B16DE9" w:rsidP="006E48EA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93568" behindDoc="1" locked="0" layoutInCell="1" allowOverlap="1">
            <wp:simplePos x="0" y="0"/>
            <wp:positionH relativeFrom="margin">
              <wp:posOffset>2240280</wp:posOffset>
            </wp:positionH>
            <wp:positionV relativeFrom="paragraph">
              <wp:posOffset>209550</wp:posOffset>
            </wp:positionV>
            <wp:extent cx="1661160" cy="754387"/>
            <wp:effectExtent l="0" t="0" r="0" b="762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ลายเซนปลัด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754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8EA">
        <w:rPr>
          <w:rFonts w:ascii="TH SarabunIT๙" w:hAnsi="TH SarabunIT๙" w:cs="TH SarabunIT๙" w:hint="cs"/>
          <w:sz w:val="32"/>
          <w:szCs w:val="32"/>
          <w:cs/>
        </w:rPr>
        <w:t>15</w:t>
      </w:r>
    </w:p>
    <w:p w:rsidR="006E48EA" w:rsidRPr="00815F91" w:rsidRDefault="006E48EA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ว่าที่ร้อยตรี</w:t>
      </w:r>
      <w:r w:rsidR="001C653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ผู้เห็นชอบคู่มือการปฏิบัติงานตรวจสอบ </w:t>
      </w: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 w:rsidR="00B16DE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15F91">
        <w:rPr>
          <w:rFonts w:ascii="TH SarabunIT๙" w:hAnsi="TH SarabunIT๙" w:cs="TH SarabunIT๙"/>
          <w:sz w:val="32"/>
          <w:szCs w:val="32"/>
          <w:cs/>
        </w:rPr>
        <w:t>(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ทวี  วรวิเศษ</w:t>
      </w:r>
      <w:r w:rsidRPr="00815F91">
        <w:rPr>
          <w:rFonts w:ascii="TH SarabunIT๙" w:hAnsi="TH SarabunIT๙" w:cs="TH SarabunIT๙"/>
          <w:sz w:val="32"/>
          <w:szCs w:val="32"/>
          <w:cs/>
        </w:rPr>
        <w:t>)</w:t>
      </w:r>
    </w:p>
    <w:p w:rsidR="00815F91" w:rsidRPr="00815F91" w:rsidRDefault="001C6533" w:rsidP="001C653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15F91" w:rsidRPr="00815F91">
        <w:rPr>
          <w:rFonts w:ascii="TH SarabunIT๙" w:hAnsi="TH SarabunIT๙" w:cs="TH SarabunIT๙"/>
          <w:sz w:val="32"/>
          <w:szCs w:val="32"/>
          <w:cs/>
        </w:rPr>
        <w:t>ปลัด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B16DE9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margin">
              <wp:posOffset>2057400</wp:posOffset>
            </wp:positionH>
            <wp:positionV relativeFrom="paragraph">
              <wp:posOffset>46355</wp:posOffset>
            </wp:positionV>
            <wp:extent cx="1471704" cy="631825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นายก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704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(ลงชื่อ)                                  ผู้อนุมัติคู่มือการปฏิบัติงานตรวจสอบ</w:t>
      </w:r>
    </w:p>
    <w:p w:rsidR="00815F91" w:rsidRPr="00815F91" w:rsidRDefault="00815F91" w:rsidP="00815F91">
      <w:pPr>
        <w:spacing w:after="0"/>
        <w:ind w:left="288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(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นายสามารถ  จันทร์โสภา</w:t>
      </w:r>
      <w:r w:rsidRPr="00815F91">
        <w:rPr>
          <w:rFonts w:ascii="TH SarabunIT๙" w:hAnsi="TH SarabunIT๙" w:cs="TH SarabunIT๙"/>
          <w:sz w:val="32"/>
          <w:szCs w:val="32"/>
          <w:cs/>
        </w:rPr>
        <w:t>)</w:t>
      </w:r>
    </w:p>
    <w:p w:rsidR="00815F91" w:rsidRPr="00815F91" w:rsidRDefault="00B16DE9" w:rsidP="001C6533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นายกเทศมนตรีตำบลปทุมรัตต์</w:t>
      </w:r>
    </w:p>
    <w:p w:rsidR="00815F91" w:rsidRDefault="00815F91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48EA" w:rsidRDefault="006E48EA" w:rsidP="00815F91">
      <w:pPr>
        <w:spacing w:after="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6E48EA" w:rsidP="00C508FE">
      <w:pPr>
        <w:spacing w:after="0"/>
        <w:ind w:firstLine="1418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16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บรรณานุกรม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พระราชบัญญัติวินัยการเงินการคลัง  พ.ศ. 2561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  <w:lang w:val="th-TH"/>
        </w:rPr>
        <w:t>ระเบียบกระทรวงมหาดไทยว่าด้วยการปฏิบัติหน้าที่ของผู้ตรวจสอบภายในองค์กรปกครองส่วนท้องถิ่น</w:t>
      </w:r>
      <w:r w:rsidR="001C653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B16DE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</w:t>
      </w:r>
      <w:r w:rsidRPr="00815F91">
        <w:rPr>
          <w:rFonts w:ascii="TH SarabunIT๙" w:hAnsi="TH SarabunIT๙" w:cs="TH SarabunIT๙"/>
          <w:sz w:val="32"/>
          <w:szCs w:val="32"/>
          <w:cs/>
          <w:lang w:val="th-TH"/>
        </w:rPr>
        <w:t>พ.ศ.</w:t>
      </w:r>
      <w:r w:rsidRPr="00815F91">
        <w:rPr>
          <w:rFonts w:ascii="TH SarabunIT๙" w:hAnsi="TH SarabunIT๙" w:cs="TH SarabunIT๙"/>
          <w:sz w:val="32"/>
          <w:szCs w:val="32"/>
        </w:rPr>
        <w:t>2545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ระเบียบกระทรวงการคลังว่าด้วยการตรวจสอบภายใน พ.ศ. </w:t>
      </w:r>
      <w:r w:rsidRPr="00815F91">
        <w:rPr>
          <w:rFonts w:ascii="TH SarabunIT๙" w:hAnsi="TH SarabunIT๙" w:cs="TH SarabunIT๙"/>
          <w:sz w:val="32"/>
          <w:szCs w:val="32"/>
        </w:rPr>
        <w:t>2551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มาตรฐานการตรวจสอบภายในและจริยธรรมของผู้ตรวจสอบภายในของส่วนราชการ</w:t>
      </w:r>
      <w:r w:rsidRPr="00815F91">
        <w:rPr>
          <w:rFonts w:ascii="TH SarabunIT๙" w:hAnsi="TH SarabunIT๙" w:cs="TH SarabunIT๙"/>
          <w:sz w:val="32"/>
          <w:szCs w:val="32"/>
        </w:rPr>
        <w:t xml:space="preserve">    </w:t>
      </w:r>
      <w:r w:rsidRPr="00815F91">
        <w:rPr>
          <w:rFonts w:ascii="TH SarabunIT๙" w:hAnsi="TH SarabunIT๙" w:cs="TH SarabunIT๙"/>
          <w:sz w:val="32"/>
          <w:szCs w:val="32"/>
        </w:rPr>
        <w:tab/>
      </w:r>
      <w:r w:rsidRPr="00815F91">
        <w:rPr>
          <w:rFonts w:ascii="TH SarabunIT๙" w:hAnsi="TH SarabunIT๙" w:cs="TH SarabunIT๙"/>
          <w:sz w:val="32"/>
          <w:szCs w:val="32"/>
          <w:cs/>
        </w:rPr>
        <w:t>กรมบัญชีกลาง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หนังสือคู่มือการตรวจสอบภายในสำหรับส่วนราชการ กระดาษทำการ </w:t>
      </w:r>
      <w:r w:rsidR="001C653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15F91">
        <w:rPr>
          <w:rFonts w:ascii="TH SarabunIT๙" w:hAnsi="TH SarabunIT๙" w:cs="TH SarabunIT๙"/>
          <w:sz w:val="32"/>
          <w:szCs w:val="32"/>
          <w:cs/>
        </w:rPr>
        <w:t>กรมบัญชีกลาง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หนังสือแนวทางปฏิบัติประเมินความเสี่ยงเพื่อการวางแผนการตรวจสอบ  </w:t>
      </w:r>
      <w:r w:rsidR="001C653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15F91">
        <w:rPr>
          <w:rFonts w:ascii="TH SarabunIT๙" w:hAnsi="TH SarabunIT๙" w:cs="TH SarabunIT๙"/>
          <w:sz w:val="32"/>
          <w:szCs w:val="32"/>
          <w:cs/>
        </w:rPr>
        <w:t>กรมบัญชีกลาง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หนังสือแนวทางปฏิบัติการวางแผนการตรวจสอบและแผนการปฏิบัติงาน  </w:t>
      </w:r>
      <w:r w:rsidR="001C65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15F91">
        <w:rPr>
          <w:rFonts w:ascii="TH SarabunIT๙" w:hAnsi="TH SarabunIT๙" w:cs="TH SarabunIT๙"/>
          <w:sz w:val="32"/>
          <w:szCs w:val="32"/>
          <w:cs/>
        </w:rPr>
        <w:t>กรมบัญชีกลาง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หนังสือแนวทางปฏิบัติการประเมินความเสี่ยงเพื่อการวางแผนการตรวจสอบ     </w:t>
      </w:r>
      <w:r w:rsidR="001C653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15F91">
        <w:rPr>
          <w:rFonts w:ascii="TH SarabunIT๙" w:hAnsi="TH SarabunIT๙" w:cs="TH SarabunIT๙"/>
          <w:sz w:val="32"/>
          <w:szCs w:val="32"/>
          <w:cs/>
        </w:rPr>
        <w:t>กรมบัญชีกลาง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หนังสือคู่มือการตรวจสอบบัญชี </w:t>
      </w:r>
      <w:r w:rsidRPr="00815F91">
        <w:rPr>
          <w:rFonts w:ascii="TH SarabunIT๙" w:hAnsi="TH SarabunIT๙" w:cs="TH SarabunIT๙"/>
          <w:sz w:val="32"/>
          <w:szCs w:val="32"/>
        </w:rPr>
        <w:t xml:space="preserve">Financial  Audit  Manual for  Internal  Auditors    </w:t>
      </w:r>
      <w:r w:rsidRPr="00815F91">
        <w:rPr>
          <w:rFonts w:ascii="TH SarabunIT๙" w:hAnsi="TH SarabunIT๙" w:cs="TH SarabunIT๙"/>
          <w:sz w:val="32"/>
          <w:szCs w:val="32"/>
          <w:cs/>
        </w:rPr>
        <w:t>เจริญ  เจษฎาวัลย์</w:t>
      </w:r>
    </w:p>
    <w:p w:rsidR="00815F91" w:rsidRPr="00815F91" w:rsidRDefault="00815F91" w:rsidP="001C6533">
      <w:pPr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หนังสือแนวทางการตรวจสอบภายใน      สมาคมผู้ตรวจสอบภายในแห่งประเทศไทย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F0452" w:rsidRPr="00CF0452" w:rsidRDefault="00CF0452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ภาคผนวก 1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B16DE9" w:rsidRDefault="00815F91" w:rsidP="00815F9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หน่วยตรวจสอบภายใน</w:t>
      </w:r>
      <w:r w:rsidRPr="00815F9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16DE9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เทศบาลตำบลปทุมรัตต์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แผนการปฏิบัติงานตรวจสอบ เรื่อง  ....................................................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5F91">
        <w:rPr>
          <w:rFonts w:ascii="TH SarabunIT๙" w:hAnsi="TH SarabunIT๙" w:cs="TH SarabunIT๙"/>
          <w:b/>
          <w:bCs/>
          <w:sz w:val="36"/>
          <w:szCs w:val="36"/>
        </w:rPr>
        <w:t>……………………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หน่วยรับตรวจ  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กิจกรรม/เรื่องที่ตรวจสอบ  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ข้อมูลทั่วไปของเรื่องที่จะตรวจสอบ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5F91" w:rsidRPr="00815F91" w:rsidRDefault="00815F91" w:rsidP="00815F91">
      <w:pPr>
        <w:autoSpaceDE w:val="0"/>
        <w:autoSpaceDN w:val="0"/>
        <w:adjustRightInd w:val="0"/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วัตถุประสงค์ของการตรวจสอบ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</w:rPr>
        <w:t xml:space="preserve"> </w:t>
      </w:r>
      <w:r w:rsidRPr="00815F91">
        <w:rPr>
          <w:rFonts w:ascii="TH SarabunIT๙" w:hAnsi="TH SarabunIT๙" w:cs="TH SarabunIT๙"/>
          <w:sz w:val="32"/>
          <w:szCs w:val="32"/>
          <w:cs/>
        </w:rPr>
        <w:t>๑</w:t>
      </w:r>
      <w:r w:rsidRPr="00815F91">
        <w:rPr>
          <w:rFonts w:ascii="TH SarabunIT๙" w:hAnsi="TH SarabunIT๙" w:cs="TH SarabunIT๙"/>
          <w:sz w:val="32"/>
          <w:szCs w:val="32"/>
        </w:rPr>
        <w:t xml:space="preserve">.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left="1134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๒</w:t>
      </w:r>
      <w:r w:rsidRPr="00815F91">
        <w:rPr>
          <w:rFonts w:ascii="TH SarabunIT๙" w:hAnsi="TH SarabunIT๙" w:cs="TH SarabunIT๙"/>
          <w:sz w:val="32"/>
          <w:szCs w:val="32"/>
        </w:rPr>
        <w:t xml:space="preserve">.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Pr="00815F91">
        <w:rPr>
          <w:rFonts w:ascii="TH SarabunIT๙" w:hAnsi="TH SarabunIT๙" w:cs="TH SarabunIT๙"/>
          <w:sz w:val="32"/>
          <w:szCs w:val="32"/>
          <w:cs/>
        </w:rPr>
        <w:br/>
        <w:t xml:space="preserve"> ๓</w:t>
      </w:r>
      <w:r w:rsidRPr="00815F91">
        <w:rPr>
          <w:rFonts w:ascii="TH SarabunIT๙" w:hAnsi="TH SarabunIT๙" w:cs="TH SarabunIT๙"/>
          <w:sz w:val="32"/>
          <w:szCs w:val="32"/>
        </w:rPr>
        <w:t xml:space="preserve">.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15F91" w:rsidRPr="00815F91" w:rsidRDefault="00815F91" w:rsidP="00815F91">
      <w:pPr>
        <w:autoSpaceDE w:val="0"/>
        <w:autoSpaceDN w:val="0"/>
        <w:adjustRightInd w:val="0"/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ขอบเขตของงานตรวจสอบ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๑</w:t>
      </w:r>
      <w:r w:rsidRPr="00815F91">
        <w:rPr>
          <w:rFonts w:ascii="TH SarabunIT๙" w:hAnsi="TH SarabunIT๙" w:cs="TH SarabunIT๙"/>
          <w:sz w:val="32"/>
          <w:szCs w:val="32"/>
        </w:rPr>
        <w:t xml:space="preserve">.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๒</w:t>
      </w:r>
      <w:r w:rsidRPr="00815F91">
        <w:rPr>
          <w:rFonts w:ascii="TH SarabunIT๙" w:hAnsi="TH SarabunIT๙" w:cs="TH SarabunIT๙"/>
          <w:sz w:val="32"/>
          <w:szCs w:val="32"/>
        </w:rPr>
        <w:t>.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 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๓</w:t>
      </w:r>
      <w:r w:rsidRPr="00815F91">
        <w:rPr>
          <w:rFonts w:ascii="TH SarabunIT๙" w:hAnsi="TH SarabunIT๙" w:cs="TH SarabunIT๙"/>
          <w:sz w:val="32"/>
          <w:szCs w:val="32"/>
        </w:rPr>
        <w:t xml:space="preserve">.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15F91">
        <w:rPr>
          <w:rFonts w:ascii="TH SarabunIT๙" w:hAnsi="TH SarabunIT๙" w:cs="TH SarabunIT๙"/>
          <w:sz w:val="32"/>
          <w:szCs w:val="32"/>
          <w:cs/>
        </w:rPr>
        <w:t>.</w:t>
      </w:r>
    </w:p>
    <w:p w:rsidR="00815F91" w:rsidRDefault="00815F91" w:rsidP="00815F91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๔</w:t>
      </w:r>
      <w:r w:rsidRPr="00815F91">
        <w:rPr>
          <w:rFonts w:ascii="TH SarabunIT๙" w:hAnsi="TH SarabunIT๙" w:cs="TH SarabunIT๙"/>
          <w:sz w:val="32"/>
          <w:szCs w:val="32"/>
        </w:rPr>
        <w:t xml:space="preserve">. 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</w:t>
      </w:r>
      <w:r w:rsidR="00B16DE9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</w:p>
    <w:p w:rsidR="00CF0452" w:rsidRDefault="00CF0452" w:rsidP="00815F91">
      <w:pPr>
        <w:autoSpaceDE w:val="0"/>
        <w:autoSpaceDN w:val="0"/>
        <w:adjustRightInd w:val="0"/>
        <w:spacing w:after="0" w:line="240" w:lineRule="auto"/>
        <w:ind w:firstLine="1276"/>
        <w:rPr>
          <w:rFonts w:ascii="TH SarabunIT๙" w:hAnsi="TH SarabunIT๙" w:cs="TH SarabunIT๙"/>
          <w:sz w:val="32"/>
          <w:szCs w:val="32"/>
        </w:rPr>
      </w:pPr>
    </w:p>
    <w:tbl>
      <w:tblPr>
        <w:tblpPr w:leftFromText="180" w:rightFromText="180" w:vertAnchor="text" w:horzAnchor="margin" w:tblpY="2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4"/>
        <w:gridCol w:w="3258"/>
        <w:gridCol w:w="2564"/>
      </w:tblGrid>
      <w:tr w:rsidR="00815F91" w:rsidRPr="00815F91" w:rsidTr="00F34BD0">
        <w:tc>
          <w:tcPr>
            <w:tcW w:w="3194" w:type="dxa"/>
          </w:tcPr>
          <w:p w:rsidR="00815F91" w:rsidRPr="00815F91" w:rsidRDefault="00815F91" w:rsidP="00B16DE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วิธีการตรวจสอบ</w:t>
            </w:r>
          </w:p>
        </w:tc>
        <w:tc>
          <w:tcPr>
            <w:tcW w:w="3258" w:type="dxa"/>
          </w:tcPr>
          <w:p w:rsidR="00815F91" w:rsidRPr="00815F91" w:rsidRDefault="00815F91" w:rsidP="00B16DE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เอกสาร/แหล่งข้อมูล</w:t>
            </w:r>
          </w:p>
        </w:tc>
        <w:tc>
          <w:tcPr>
            <w:tcW w:w="2564" w:type="dxa"/>
          </w:tcPr>
          <w:p w:rsidR="00815F91" w:rsidRPr="00815F91" w:rsidRDefault="00815F91" w:rsidP="00B16DE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กระดาษทำการ</w:t>
            </w:r>
          </w:p>
        </w:tc>
      </w:tr>
      <w:tr w:rsidR="00815F91" w:rsidRPr="00815F91" w:rsidTr="00F34BD0">
        <w:tc>
          <w:tcPr>
            <w:tcW w:w="3194" w:type="dxa"/>
          </w:tcPr>
          <w:p w:rsidR="00815F91" w:rsidRPr="00815F91" w:rsidRDefault="00815F91" w:rsidP="00B16DE9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๑...................................................</w:t>
            </w:r>
          </w:p>
          <w:p w:rsidR="00815F91" w:rsidRPr="00815F91" w:rsidRDefault="00815F91" w:rsidP="00B16DE9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๒...................................................</w:t>
            </w:r>
          </w:p>
          <w:p w:rsidR="00815F91" w:rsidRPr="00815F91" w:rsidRDefault="00815F91" w:rsidP="00B16DE9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๓. ..................................................</w:t>
            </w:r>
          </w:p>
          <w:p w:rsidR="00815F91" w:rsidRPr="00815F91" w:rsidRDefault="00815F91" w:rsidP="00B16DE9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58" w:type="dxa"/>
          </w:tcPr>
          <w:p w:rsidR="00815F91" w:rsidRPr="00815F91" w:rsidRDefault="00815F91" w:rsidP="00B16DE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๑.......................................................</w:t>
            </w:r>
          </w:p>
          <w:p w:rsidR="00815F91" w:rsidRPr="00815F91" w:rsidRDefault="00815F91" w:rsidP="00B16DE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๒......................................................</w:t>
            </w:r>
          </w:p>
          <w:p w:rsidR="00815F91" w:rsidRPr="00815F91" w:rsidRDefault="00815F91" w:rsidP="00B16DE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๓....................................................... ๔.......................................................</w:t>
            </w:r>
          </w:p>
        </w:tc>
        <w:tc>
          <w:tcPr>
            <w:tcW w:w="2564" w:type="dxa"/>
          </w:tcPr>
          <w:p w:rsidR="00815F91" w:rsidRPr="00815F91" w:rsidRDefault="00815F91" w:rsidP="00B16DE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34BD0" w:rsidRPr="00815F91" w:rsidRDefault="00F34BD0" w:rsidP="00F34BD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00736" behindDoc="1" locked="0" layoutInCell="1" allowOverlap="1" wp14:anchorId="397C5236" wp14:editId="716AAA5F">
            <wp:simplePos x="0" y="0"/>
            <wp:positionH relativeFrom="margin">
              <wp:posOffset>2423160</wp:posOffset>
            </wp:positionH>
            <wp:positionV relativeFrom="paragraph">
              <wp:posOffset>-49848</wp:posOffset>
            </wp:positionV>
            <wp:extent cx="586740" cy="338773"/>
            <wp:effectExtent l="0" t="0" r="3810" b="444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เสก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09" cy="344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(ลงชื่อ)                            ผู้ขออนุมัติเสนอคู่มือการปฏิบัติงานตรวจสอบ </w:t>
      </w:r>
    </w:p>
    <w:p w:rsidR="00F34BD0" w:rsidRPr="00815F91" w:rsidRDefault="00F34BD0" w:rsidP="00F34BD0">
      <w:pPr>
        <w:spacing w:after="0"/>
        <w:ind w:left="288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(</w:t>
      </w:r>
      <w:r>
        <w:rPr>
          <w:rFonts w:ascii="TH SarabunIT๙" w:hAnsi="TH SarabunIT๙" w:cs="TH SarabunIT๙" w:hint="cs"/>
          <w:sz w:val="32"/>
          <w:szCs w:val="32"/>
          <w:cs/>
        </w:rPr>
        <w:t>นายกรุงสยาม  แสงปาก</w:t>
      </w:r>
      <w:r w:rsidRPr="00815F91">
        <w:rPr>
          <w:rFonts w:ascii="TH SarabunIT๙" w:hAnsi="TH SarabunIT๙" w:cs="TH SarabunIT๙"/>
          <w:sz w:val="32"/>
          <w:szCs w:val="32"/>
          <w:cs/>
        </w:rPr>
        <w:t>)</w:t>
      </w:r>
    </w:p>
    <w:p w:rsidR="00F34BD0" w:rsidRPr="00815F91" w:rsidRDefault="00F34BD0" w:rsidP="00F34BD0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นักวิชาการตรวจสอบภายใน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</w:t>
      </w:r>
      <w:r w:rsidRPr="00815F91">
        <w:rPr>
          <w:rFonts w:ascii="TH SarabunIT๙" w:hAnsi="TH SarabunIT๙" w:cs="TH SarabunIT๙"/>
          <w:sz w:val="32"/>
          <w:szCs w:val="32"/>
          <w:cs/>
        </w:rPr>
        <w:t>การ</w:t>
      </w:r>
    </w:p>
    <w:p w:rsidR="00F34BD0" w:rsidRDefault="00F34BD0" w:rsidP="00F34BD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F34BD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7664" behindDoc="1" locked="0" layoutInCell="1" allowOverlap="1" wp14:anchorId="508DB7A3" wp14:editId="67CAD96E">
            <wp:simplePos x="0" y="0"/>
            <wp:positionH relativeFrom="margin">
              <wp:posOffset>2103121</wp:posOffset>
            </wp:positionH>
            <wp:positionV relativeFrom="paragraph">
              <wp:posOffset>140335</wp:posOffset>
            </wp:positionV>
            <wp:extent cx="1375898" cy="624840"/>
            <wp:effectExtent l="0" t="0" r="0" b="381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ลายเซนปลัด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621" cy="62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BD0" w:rsidRPr="00815F91" w:rsidRDefault="00F34BD0" w:rsidP="00F34BD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34BD0" w:rsidRPr="00815F91" w:rsidRDefault="00F34BD0" w:rsidP="00F34BD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ว่าที่ร้อยตรี    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ผู้เห็นชอบคู่มือการปฏิบัติงานตรวจสอบ </w:t>
      </w:r>
    </w:p>
    <w:p w:rsidR="00F34BD0" w:rsidRPr="00815F91" w:rsidRDefault="00F34BD0" w:rsidP="00F34BD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 w:rsidRPr="00815F9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15F9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ทวี  วรวิเศษ</w:t>
      </w:r>
      <w:r w:rsidRPr="00815F91">
        <w:rPr>
          <w:rFonts w:ascii="TH SarabunIT๙" w:hAnsi="TH SarabunIT๙" w:cs="TH SarabunIT๙"/>
          <w:sz w:val="32"/>
          <w:szCs w:val="32"/>
          <w:cs/>
        </w:rPr>
        <w:t>)</w:t>
      </w:r>
    </w:p>
    <w:p w:rsidR="00F34BD0" w:rsidRPr="00815F91" w:rsidRDefault="00F34BD0" w:rsidP="00F34BD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815F91">
        <w:rPr>
          <w:rFonts w:ascii="TH SarabunIT๙" w:hAnsi="TH SarabunIT๙" w:cs="TH SarabunIT๙"/>
          <w:sz w:val="32"/>
          <w:szCs w:val="32"/>
          <w:cs/>
        </w:rPr>
        <w:t>ปลัด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เทศบาลตำบลปทุมรัตต์</w:t>
      </w:r>
    </w:p>
    <w:p w:rsidR="00F34BD0" w:rsidRPr="00815F91" w:rsidRDefault="00F34BD0" w:rsidP="00F34BD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8688" behindDoc="1" locked="0" layoutInCell="1" allowOverlap="1" wp14:anchorId="6C043C68" wp14:editId="798E4DC0">
            <wp:simplePos x="0" y="0"/>
            <wp:positionH relativeFrom="margin">
              <wp:posOffset>2133601</wp:posOffset>
            </wp:positionH>
            <wp:positionV relativeFrom="paragraph">
              <wp:posOffset>183515</wp:posOffset>
            </wp:positionV>
            <wp:extent cx="1364800" cy="585929"/>
            <wp:effectExtent l="0" t="0" r="6985" b="508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นายก 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878" cy="592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BD0" w:rsidRPr="00815F91" w:rsidRDefault="00F34BD0" w:rsidP="00F34BD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34BD0" w:rsidRPr="00815F91" w:rsidRDefault="00F34BD0" w:rsidP="00F34BD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(ลงชื่อ)                                  ผู้อนุมัติคู่มือการปฏิบัติงานตรวจสอบ</w:t>
      </w:r>
    </w:p>
    <w:p w:rsidR="00F34BD0" w:rsidRPr="00815F91" w:rsidRDefault="00F34BD0" w:rsidP="00F34BD0">
      <w:pPr>
        <w:spacing w:after="0"/>
        <w:ind w:left="288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     (</w:t>
      </w:r>
      <w:r>
        <w:rPr>
          <w:rFonts w:ascii="TH SarabunIT๙" w:hAnsi="TH SarabunIT๙" w:cs="TH SarabunIT๙" w:hint="cs"/>
          <w:sz w:val="32"/>
          <w:szCs w:val="32"/>
          <w:cs/>
        </w:rPr>
        <w:t>นายสามารถ  จันทร์โสภา</w:t>
      </w:r>
      <w:r w:rsidRPr="00815F91">
        <w:rPr>
          <w:rFonts w:ascii="TH SarabunIT๙" w:hAnsi="TH SarabunIT๙" w:cs="TH SarabunIT๙"/>
          <w:sz w:val="32"/>
          <w:szCs w:val="32"/>
          <w:cs/>
        </w:rPr>
        <w:t>)</w:t>
      </w:r>
    </w:p>
    <w:p w:rsidR="00F34BD0" w:rsidRPr="00815F91" w:rsidRDefault="00F34BD0" w:rsidP="00F34BD0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นายกเทศมนตรีตำบลปทุมรัตต์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4BD0" w:rsidRDefault="00F34BD0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815F91">
        <w:rPr>
          <w:rFonts w:ascii="TH SarabunIT๙" w:hAnsi="TH SarabunIT๙" w:cs="TH SarabunIT๙"/>
          <w:sz w:val="32"/>
          <w:szCs w:val="32"/>
          <w:cs/>
        </w:rPr>
        <w:lastRenderedPageBreak/>
        <w:t>ภาคผนวก 2</w:t>
      </w:r>
    </w:p>
    <w:p w:rsidR="00815F91" w:rsidRPr="00815F91" w:rsidRDefault="00815F91" w:rsidP="00815F9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กระดาษทำการ</w:t>
      </w:r>
    </w:p>
    <w:p w:rsidR="00815F91" w:rsidRPr="00815F91" w:rsidRDefault="00815F91" w:rsidP="00815F91">
      <w:pPr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  </w:t>
      </w:r>
    </w:p>
    <w:p w:rsidR="00815F91" w:rsidRPr="00815F91" w:rsidRDefault="00815F91" w:rsidP="00815F91">
      <w:pPr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  ..........................................................................................................................................................</w:t>
      </w:r>
    </w:p>
    <w:tbl>
      <w:tblPr>
        <w:tblW w:w="23824" w:type="dxa"/>
        <w:tblInd w:w="108" w:type="dxa"/>
        <w:tblLook w:val="04A0" w:firstRow="1" w:lastRow="0" w:firstColumn="1" w:lastColumn="0" w:noHBand="0" w:noVBand="1"/>
      </w:tblPr>
      <w:tblGrid>
        <w:gridCol w:w="23824"/>
      </w:tblGrid>
      <w:tr w:rsidR="00815F91" w:rsidRPr="00815F91" w:rsidTr="00CF0452">
        <w:trPr>
          <w:trHeight w:val="480"/>
        </w:trPr>
        <w:tc>
          <w:tcPr>
            <w:tcW w:w="2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วัตถุประสงค์</w:t>
            </w:r>
          </w:p>
        </w:tc>
      </w:tr>
      <w:tr w:rsidR="00815F91" w:rsidRPr="00815F91" w:rsidTr="00CF0452">
        <w:trPr>
          <w:trHeight w:val="480"/>
        </w:trPr>
        <w:tc>
          <w:tcPr>
            <w:tcW w:w="2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815F9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เพื่อให้ทราบว่าการปฏิบัติงานของคณะกรรมการตรวจการจ้าง  และการควบคุมงานก่อสร้าง  </w:t>
            </w:r>
          </w:p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ตามระเบียบกระทรวงการคลัง  ว่าด้วยการจัดซื้อจัดจ้างพัสดุภาครัฐ  พ.ศ. </w:t>
            </w:r>
            <w:r w:rsidRPr="00815F91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60</w:t>
            </w:r>
            <w:r w:rsidRPr="00815F9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หรือไม่อย่างไร</w:t>
            </w:r>
          </w:p>
          <w:p w:rsidR="00815F91" w:rsidRPr="00815F91" w:rsidRDefault="00815F91" w:rsidP="00815F91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เพื่อให้ทราบว่า  การดำเนินการในกำหนดสัญญา  ที่เกี่ยวข้องกับหลักประกันสัญญา และคิดค่าปรับ  </w:t>
            </w:r>
          </w:p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ตามระเบียบกระทรวงการคลัง  ว่าด้วยการจัดซื้อจัดจ้างพัสดุภาครัฐ  พ.ศ. </w:t>
            </w:r>
            <w:r w:rsidRPr="00815F91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60</w:t>
            </w:r>
            <w:r w:rsidRPr="00815F9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หรือไม่อย่างไร</w:t>
            </w:r>
          </w:p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15F91" w:rsidRPr="00815F91" w:rsidRDefault="00815F91" w:rsidP="00815F91">
      <w:pPr>
        <w:rPr>
          <w:rFonts w:ascii="TH SarabunIT๙" w:hAnsi="TH SarabunIT๙" w:cs="TH SarabunIT๙"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sz w:val="32"/>
          <w:szCs w:val="32"/>
          <w:u w:val="single"/>
          <w:cs/>
        </w:rPr>
        <w:t>หลักเกณฑ์</w:t>
      </w:r>
    </w:p>
    <w:p w:rsidR="00815F91" w:rsidRPr="00815F91" w:rsidRDefault="00815F91" w:rsidP="0081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ตามระเบียบกระทรวงการคลัง  ว่าด้วยการจัดซื้อจัดจ้างพัสดุภาครัฐ  พ.ศ. </w:t>
      </w:r>
      <w:r w:rsidRPr="00815F91">
        <w:rPr>
          <w:rFonts w:ascii="TH SarabunIT๙" w:hAnsi="TH SarabunIT๙" w:cs="TH SarabunIT๙"/>
          <w:sz w:val="32"/>
          <w:szCs w:val="32"/>
        </w:rPr>
        <w:t>25</w:t>
      </w:r>
      <w:r w:rsidRPr="00815F91">
        <w:rPr>
          <w:rFonts w:ascii="TH SarabunIT๙" w:hAnsi="TH SarabunIT๙" w:cs="TH SarabunIT๙"/>
          <w:sz w:val="32"/>
          <w:szCs w:val="32"/>
          <w:cs/>
        </w:rPr>
        <w:t>60</w:t>
      </w:r>
      <w:r w:rsidRPr="00815F91">
        <w:rPr>
          <w:rFonts w:ascii="TH SarabunIT๙" w:hAnsi="TH SarabunIT๙" w:cs="TH SarabunIT๙"/>
          <w:sz w:val="32"/>
          <w:szCs w:val="32"/>
        </w:rPr>
        <w:t xml:space="preserve">  </w:t>
      </w:r>
      <w:r w:rsidRPr="00815F91">
        <w:rPr>
          <w:rFonts w:ascii="TH SarabunIT๙" w:hAnsi="TH SarabunIT๙" w:cs="TH SarabunIT๙"/>
          <w:sz w:val="32"/>
          <w:szCs w:val="32"/>
          <w:cs/>
        </w:rPr>
        <w:t>หรือไม่อย่างไร</w:t>
      </w:r>
    </w:p>
    <w:p w:rsidR="00815F91" w:rsidRPr="00815F91" w:rsidRDefault="00815F91" w:rsidP="00815F91">
      <w:pPr>
        <w:rPr>
          <w:rFonts w:ascii="TH SarabunIT๙" w:hAnsi="TH SarabunIT๙" w:cs="TH SarabunIT๙"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sz w:val="32"/>
          <w:szCs w:val="32"/>
          <w:u w:val="single"/>
          <w:cs/>
        </w:rPr>
        <w:t>ข้อเท็จจริง</w:t>
      </w:r>
    </w:p>
    <w:p w:rsidR="00815F91" w:rsidRPr="00815F91" w:rsidRDefault="00815F91" w:rsidP="0081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การบริหารสัญญา  เป็นการบริหารด้านควบคุม  ตรวจสอบและติดตามการปฏิบัติงาน  และเบิกจ่ายเงินให้เป็นไปตามเงื่อนไข  และข้อกำหนดในสัญญา  ตามตามระเบียบกระทรวงการคลัง  ว่าด้วยการจัดซื้อจัดจ้างพัสดุภาครัฐ  พ.ศ. </w:t>
      </w:r>
      <w:r w:rsidRPr="00815F91">
        <w:rPr>
          <w:rFonts w:ascii="TH SarabunIT๙" w:hAnsi="TH SarabunIT๙" w:cs="TH SarabunIT๙"/>
          <w:sz w:val="32"/>
          <w:szCs w:val="32"/>
        </w:rPr>
        <w:t>25</w:t>
      </w:r>
      <w:r w:rsidRPr="00815F91">
        <w:rPr>
          <w:rFonts w:ascii="TH SarabunIT๙" w:hAnsi="TH SarabunIT๙" w:cs="TH SarabunIT๙"/>
          <w:sz w:val="32"/>
          <w:szCs w:val="32"/>
          <w:cs/>
        </w:rPr>
        <w:t>60</w:t>
      </w:r>
      <w:r w:rsidRPr="00815F91">
        <w:rPr>
          <w:rFonts w:ascii="TH SarabunIT๙" w:hAnsi="TH SarabunIT๙" w:cs="TH SarabunIT๙"/>
          <w:sz w:val="32"/>
          <w:szCs w:val="32"/>
        </w:rPr>
        <w:t xml:space="preserve"> 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และระเบียบกระทรวงมหาดไทย  ว่าด้วยการรับเงิน  การเบิกจ่ายเงิน  การฝากเงิน  การเก็บรักษาเงิน  และการตรวจเงินขององค์กรปกครองส่วนท้องถิ่น  </w:t>
      </w:r>
      <w:r w:rsidRPr="00815F91">
        <w:rPr>
          <w:rFonts w:ascii="TH SarabunIT๙" w:hAnsi="TH SarabunIT๙" w:cs="TH SarabunIT๙"/>
          <w:sz w:val="32"/>
          <w:szCs w:val="32"/>
          <w:cs/>
        </w:rPr>
        <w:br/>
        <w:t xml:space="preserve">พ.ศ.  </w:t>
      </w:r>
      <w:r w:rsidRPr="00815F91">
        <w:rPr>
          <w:rFonts w:ascii="TH SarabunIT๙" w:hAnsi="TH SarabunIT๙" w:cs="TH SarabunIT๙"/>
          <w:sz w:val="32"/>
          <w:szCs w:val="32"/>
        </w:rPr>
        <w:t xml:space="preserve">2547 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 (ฉบับที่ </w:t>
      </w:r>
      <w:r w:rsidRPr="00815F91">
        <w:rPr>
          <w:rFonts w:ascii="TH SarabunIT๙" w:hAnsi="TH SarabunIT๙" w:cs="TH SarabunIT๙"/>
          <w:sz w:val="32"/>
          <w:szCs w:val="32"/>
        </w:rPr>
        <w:t xml:space="preserve">2)  </w:t>
      </w:r>
      <w:r w:rsidRPr="00815F91">
        <w:rPr>
          <w:rFonts w:ascii="TH SarabunIT๙" w:hAnsi="TH SarabunIT๙" w:cs="TH SarabunIT๙"/>
          <w:sz w:val="32"/>
          <w:szCs w:val="32"/>
          <w:cs/>
        </w:rPr>
        <w:t xml:space="preserve">พ.ศ.  </w:t>
      </w:r>
      <w:r w:rsidRPr="00815F91">
        <w:rPr>
          <w:rFonts w:ascii="TH SarabunIT๙" w:hAnsi="TH SarabunIT๙" w:cs="TH SarabunIT๙"/>
          <w:sz w:val="32"/>
          <w:szCs w:val="32"/>
        </w:rPr>
        <w:t>2548</w:t>
      </w:r>
    </w:p>
    <w:p w:rsidR="00815F91" w:rsidRPr="00815F91" w:rsidRDefault="00815F91" w:rsidP="00815F91">
      <w:pPr>
        <w:rPr>
          <w:rFonts w:ascii="TH SarabunIT๙" w:hAnsi="TH SarabunIT๙" w:cs="TH SarabunIT๙"/>
          <w:sz w:val="32"/>
          <w:szCs w:val="32"/>
          <w:u w:val="single"/>
        </w:rPr>
      </w:pPr>
      <w:r w:rsidRPr="00815F91">
        <w:rPr>
          <w:rFonts w:ascii="TH SarabunIT๙" w:hAnsi="TH SarabunIT๙" w:cs="TH SarabunIT๙"/>
          <w:sz w:val="32"/>
          <w:szCs w:val="32"/>
          <w:u w:val="single"/>
          <w:cs/>
        </w:rPr>
        <w:t>ผลกระทบ</w:t>
      </w:r>
    </w:p>
    <w:p w:rsidR="00815F91" w:rsidRPr="00815F91" w:rsidRDefault="00815F91" w:rsidP="00815F91">
      <w:pPr>
        <w:pStyle w:val="a6"/>
        <w:numPr>
          <w:ilvl w:val="0"/>
          <w:numId w:val="22"/>
        </w:numPr>
        <w:spacing w:after="0"/>
        <w:ind w:left="714" w:hanging="357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 xml:space="preserve">เกิดผลกระทบเรื่องการรายงานของผู้รับจ้างต้องเป็นไปตามแผนการปฏิบัติงานก่อสร้างที่เสนอไว้  </w:t>
      </w: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กรณีงานล่าช้ากว่าแผนการปฏิบัติงานต้องรายงานให้ชัดเจน</w:t>
      </w:r>
    </w:p>
    <w:p w:rsid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F0452" w:rsidRDefault="00CF0452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F0452" w:rsidRDefault="00CF0452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F0452" w:rsidRPr="00815F91" w:rsidRDefault="00CF0452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lastRenderedPageBreak/>
        <w:t>ภาคผนวก  3</w:t>
      </w:r>
    </w:p>
    <w:p w:rsidR="00815F91" w:rsidRPr="00815F91" w:rsidRDefault="00815F91" w:rsidP="00815F9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รายงานผลการตรวจสอบภายใน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ประจำวันที่  ...........................................................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หน่วยรับตรวจ  ................................................................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เรื่องที่ตรวจ   .................................................................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815F91" w:rsidRPr="00815F91" w:rsidRDefault="00815F91" w:rsidP="00815F91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วัตถุประสงค์ของการตรวจสอบ</w:t>
      </w:r>
    </w:p>
    <w:tbl>
      <w:tblPr>
        <w:tblW w:w="23824" w:type="dxa"/>
        <w:tblInd w:w="108" w:type="dxa"/>
        <w:tblLook w:val="04A0" w:firstRow="1" w:lastRow="0" w:firstColumn="1" w:lastColumn="0" w:noHBand="0" w:noVBand="1"/>
      </w:tblPr>
      <w:tblGrid>
        <w:gridCol w:w="1113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815F91" w:rsidRPr="00815F91" w:rsidTr="00B16DE9">
        <w:trPr>
          <w:trHeight w:val="480"/>
        </w:trPr>
        <w:tc>
          <w:tcPr>
            <w:tcW w:w="1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815F91" w:rsidRPr="00815F91" w:rsidRDefault="00815F91" w:rsidP="00815F91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5F91" w:rsidRPr="00815F91" w:rsidTr="00B16DE9">
        <w:trPr>
          <w:trHeight w:val="480"/>
        </w:trPr>
        <w:tc>
          <w:tcPr>
            <w:tcW w:w="1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815F91">
            <w:pPr>
              <w:numPr>
                <w:ilvl w:val="0"/>
                <w:numId w:val="19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:rsidR="00815F91" w:rsidRPr="00815F91" w:rsidRDefault="00815F91" w:rsidP="00815F91">
            <w:pPr>
              <w:numPr>
                <w:ilvl w:val="0"/>
                <w:numId w:val="19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5F9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F91" w:rsidRPr="00815F91" w:rsidRDefault="00815F91" w:rsidP="00B16DE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15F91" w:rsidRPr="00815F91" w:rsidRDefault="00815F91" w:rsidP="00815F9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ขอบเขตการตรวจสอบ</w:t>
      </w:r>
    </w:p>
    <w:p w:rsidR="00815F91" w:rsidRPr="00815F91" w:rsidRDefault="00815F91" w:rsidP="00815F91">
      <w:pPr>
        <w:autoSpaceDE w:val="0"/>
        <w:autoSpaceDN w:val="0"/>
        <w:adjustRightInd w:val="0"/>
        <w:spacing w:after="0" w:line="240" w:lineRule="auto"/>
        <w:ind w:firstLine="993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CF045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5F91" w:rsidRPr="00815F91" w:rsidRDefault="00815F91" w:rsidP="00815F9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ผลการตรวจสอบ</w:t>
      </w:r>
    </w:p>
    <w:p w:rsidR="00815F91" w:rsidRPr="00815F91" w:rsidRDefault="00815F91" w:rsidP="00815F91">
      <w:pPr>
        <w:spacing w:after="0"/>
        <w:ind w:firstLine="993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 w:rsidR="00CF0452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</w:t>
      </w:r>
    </w:p>
    <w:p w:rsidR="00815F91" w:rsidRPr="00815F91" w:rsidRDefault="00815F91" w:rsidP="00815F91">
      <w:pPr>
        <w:spacing w:after="0"/>
        <w:ind w:firstLine="993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</w:t>
      </w:r>
    </w:p>
    <w:p w:rsidR="00815F91" w:rsidRPr="00815F91" w:rsidRDefault="00815F91" w:rsidP="00815F91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5F91" w:rsidRPr="00CF0452" w:rsidRDefault="00815F91" w:rsidP="00815F91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CF045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0452" w:rsidRPr="00CF0452">
        <w:rPr>
          <w:rFonts w:ascii="TH SarabunIT๙" w:hAnsi="TH SarabunIT๙" w:cs="TH SarabunIT๙"/>
          <w:sz w:val="32"/>
          <w:szCs w:val="32"/>
          <w:cs/>
        </w:rPr>
        <w:t>.............</w:t>
      </w:r>
    </w:p>
    <w:p w:rsidR="00815F91" w:rsidRPr="00815F91" w:rsidRDefault="00815F91" w:rsidP="00815F9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15F91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การติดตามผล</w:t>
      </w:r>
    </w:p>
    <w:p w:rsidR="00815F91" w:rsidRPr="00815F91" w:rsidRDefault="00815F91" w:rsidP="00815F91">
      <w:pPr>
        <w:ind w:firstLine="1134"/>
        <w:rPr>
          <w:rFonts w:ascii="TH SarabunIT๙" w:hAnsi="TH SarabunIT๙" w:cs="TH SarabunIT๙"/>
          <w:sz w:val="32"/>
          <w:szCs w:val="32"/>
          <w:cs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0B83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:rsidR="00815F91" w:rsidRPr="00815F91" w:rsidRDefault="00F34BD0" w:rsidP="00815F91">
      <w:pPr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นายกรุงสยาม  แสงปาก</w:t>
      </w:r>
    </w:p>
    <w:p w:rsidR="00815F91" w:rsidRPr="00815F91" w:rsidRDefault="00815F91" w:rsidP="00815F9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15F91">
        <w:rPr>
          <w:rFonts w:ascii="TH SarabunIT๙" w:hAnsi="TH SarabunIT๙" w:cs="TH SarabunIT๙"/>
          <w:sz w:val="32"/>
          <w:szCs w:val="32"/>
          <w:cs/>
        </w:rPr>
        <w:t>นักวิชาการ</w:t>
      </w:r>
      <w:r w:rsidR="00CF0452">
        <w:rPr>
          <w:rFonts w:ascii="TH SarabunIT๙" w:hAnsi="TH SarabunIT๙" w:cs="TH SarabunIT๙"/>
          <w:sz w:val="32"/>
          <w:szCs w:val="32"/>
          <w:cs/>
        </w:rPr>
        <w:t>ตรวจสอบภาย</w:t>
      </w:r>
      <w:r w:rsidR="00CF0452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F34BD0">
        <w:rPr>
          <w:rFonts w:ascii="TH SarabunIT๙" w:hAnsi="TH SarabunIT๙" w:cs="TH SarabunIT๙" w:hint="cs"/>
          <w:sz w:val="32"/>
          <w:szCs w:val="32"/>
          <w:cs/>
        </w:rPr>
        <w:t>ปฏิบัติ</w:t>
      </w:r>
      <w:r w:rsidR="00CF0452">
        <w:rPr>
          <w:rFonts w:ascii="TH SarabunIT๙" w:hAnsi="TH SarabunIT๙" w:cs="TH SarabunIT๙" w:hint="cs"/>
          <w:sz w:val="32"/>
          <w:szCs w:val="32"/>
          <w:cs/>
        </w:rPr>
        <w:t>การ</w:t>
      </w:r>
    </w:p>
    <w:p w:rsidR="002435E2" w:rsidRPr="00815F91" w:rsidRDefault="002435E2" w:rsidP="00C80F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2435E2" w:rsidRPr="00815F91" w:rsidSect="002435E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434" w:rsidRDefault="00F14434" w:rsidP="00F3113A">
      <w:pPr>
        <w:spacing w:after="0" w:line="240" w:lineRule="auto"/>
      </w:pPr>
      <w:r>
        <w:separator/>
      </w:r>
    </w:p>
  </w:endnote>
  <w:endnote w:type="continuationSeparator" w:id="0">
    <w:p w:rsidR="00F14434" w:rsidRDefault="00F14434" w:rsidP="00F3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E9" w:rsidRDefault="00B16DE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E9" w:rsidRDefault="00B16DE9">
    <w:pPr>
      <w:pStyle w:val="a9"/>
    </w:pPr>
  </w:p>
  <w:p w:rsidR="00B16DE9" w:rsidRDefault="00B16DE9">
    <w:pPr>
      <w:pStyle w:val="a9"/>
    </w:pPr>
  </w:p>
  <w:p w:rsidR="00B16DE9" w:rsidRDefault="00B16DE9">
    <w:pPr>
      <w:pStyle w:val="a9"/>
    </w:pPr>
  </w:p>
  <w:p w:rsidR="00B16DE9" w:rsidRDefault="00B16DE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E9" w:rsidRDefault="00B16D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434" w:rsidRDefault="00F14434" w:rsidP="00F3113A">
      <w:pPr>
        <w:spacing w:after="0" w:line="240" w:lineRule="auto"/>
      </w:pPr>
      <w:r>
        <w:separator/>
      </w:r>
    </w:p>
  </w:footnote>
  <w:footnote w:type="continuationSeparator" w:id="0">
    <w:p w:rsidR="00F14434" w:rsidRDefault="00F14434" w:rsidP="00F31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E9" w:rsidRDefault="00B16DE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E9" w:rsidRDefault="00B16DE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DE9" w:rsidRDefault="00B16DE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25F"/>
    <w:multiLevelType w:val="hybridMultilevel"/>
    <w:tmpl w:val="2836154E"/>
    <w:lvl w:ilvl="0" w:tplc="19981ECE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7AC6F24"/>
    <w:multiLevelType w:val="multilevel"/>
    <w:tmpl w:val="1CF0ACB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06" w:hanging="1800"/>
      </w:pPr>
      <w:rPr>
        <w:rFonts w:hint="default"/>
      </w:rPr>
    </w:lvl>
  </w:abstractNum>
  <w:abstractNum w:abstractNumId="2" w15:restartNumberingAfterBreak="0">
    <w:nsid w:val="0BE92780"/>
    <w:multiLevelType w:val="hybridMultilevel"/>
    <w:tmpl w:val="D5443806"/>
    <w:lvl w:ilvl="0" w:tplc="158A9F5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5E75"/>
    <w:multiLevelType w:val="hybridMultilevel"/>
    <w:tmpl w:val="BBB48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57CC3"/>
    <w:multiLevelType w:val="hybridMultilevel"/>
    <w:tmpl w:val="0D2CD032"/>
    <w:lvl w:ilvl="0" w:tplc="673CEC98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D1F0E75"/>
    <w:multiLevelType w:val="hybridMultilevel"/>
    <w:tmpl w:val="5ABE96F4"/>
    <w:lvl w:ilvl="0" w:tplc="A7DC3F0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D231960"/>
    <w:multiLevelType w:val="hybridMultilevel"/>
    <w:tmpl w:val="B5A05E26"/>
    <w:lvl w:ilvl="0" w:tplc="1EBA439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E12509"/>
    <w:multiLevelType w:val="hybridMultilevel"/>
    <w:tmpl w:val="4EFEC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B5CF3"/>
    <w:multiLevelType w:val="hybridMultilevel"/>
    <w:tmpl w:val="095C546A"/>
    <w:lvl w:ilvl="0" w:tplc="9D463746">
      <w:start w:val="3"/>
      <w:numFmt w:val="bullet"/>
      <w:lvlText w:val="-"/>
      <w:lvlJc w:val="left"/>
      <w:pPr>
        <w:ind w:left="1800" w:hanging="360"/>
      </w:pPr>
      <w:rPr>
        <w:rFonts w:ascii="TH SarabunIT๙" w:eastAsiaTheme="minorEastAsia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EA557DC"/>
    <w:multiLevelType w:val="hybridMultilevel"/>
    <w:tmpl w:val="B5A05E26"/>
    <w:lvl w:ilvl="0" w:tplc="1EBA439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0E70F0"/>
    <w:multiLevelType w:val="hybridMultilevel"/>
    <w:tmpl w:val="51B273FA"/>
    <w:lvl w:ilvl="0" w:tplc="FD52CF7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41F6623"/>
    <w:multiLevelType w:val="multilevel"/>
    <w:tmpl w:val="E4F053C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A24324"/>
    <w:multiLevelType w:val="hybridMultilevel"/>
    <w:tmpl w:val="32DA20FA"/>
    <w:lvl w:ilvl="0" w:tplc="EC68FFC6">
      <w:start w:val="2"/>
      <w:numFmt w:val="bullet"/>
      <w:lvlText w:val="-"/>
      <w:lvlJc w:val="left"/>
      <w:pPr>
        <w:ind w:left="149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14857"/>
    <w:multiLevelType w:val="hybridMultilevel"/>
    <w:tmpl w:val="F7643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2704A"/>
    <w:multiLevelType w:val="hybridMultilevel"/>
    <w:tmpl w:val="CFB272DE"/>
    <w:lvl w:ilvl="0" w:tplc="0CE0667A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77107"/>
    <w:multiLevelType w:val="hybridMultilevel"/>
    <w:tmpl w:val="A0C63D76"/>
    <w:lvl w:ilvl="0" w:tplc="F0CEC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361B7C"/>
    <w:multiLevelType w:val="hybridMultilevel"/>
    <w:tmpl w:val="5A50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2111B"/>
    <w:multiLevelType w:val="hybridMultilevel"/>
    <w:tmpl w:val="DC764584"/>
    <w:lvl w:ilvl="0" w:tplc="9FF853B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8" w15:restartNumberingAfterBreak="0">
    <w:nsid w:val="76591829"/>
    <w:multiLevelType w:val="hybridMultilevel"/>
    <w:tmpl w:val="2814FF7C"/>
    <w:lvl w:ilvl="0" w:tplc="989E6BA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780537B6"/>
    <w:multiLevelType w:val="hybridMultilevel"/>
    <w:tmpl w:val="F4561288"/>
    <w:lvl w:ilvl="0" w:tplc="EC68FFC6">
      <w:start w:val="2"/>
      <w:numFmt w:val="bullet"/>
      <w:lvlText w:val="-"/>
      <w:lvlJc w:val="left"/>
      <w:pPr>
        <w:ind w:left="149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7F8B4AC2"/>
    <w:multiLevelType w:val="hybridMultilevel"/>
    <w:tmpl w:val="0BE24C50"/>
    <w:lvl w:ilvl="0" w:tplc="4B1CF22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FFC3BCB"/>
    <w:multiLevelType w:val="hybridMultilevel"/>
    <w:tmpl w:val="4BC64BF2"/>
    <w:lvl w:ilvl="0" w:tplc="A8D47B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6"/>
  </w:num>
  <w:num w:numId="5">
    <w:abstractNumId w:val="11"/>
  </w:num>
  <w:num w:numId="6">
    <w:abstractNumId w:val="13"/>
  </w:num>
  <w:num w:numId="7">
    <w:abstractNumId w:val="14"/>
  </w:num>
  <w:num w:numId="8">
    <w:abstractNumId w:val="8"/>
  </w:num>
  <w:num w:numId="9">
    <w:abstractNumId w:val="19"/>
  </w:num>
  <w:num w:numId="10">
    <w:abstractNumId w:val="1"/>
  </w:num>
  <w:num w:numId="11">
    <w:abstractNumId w:val="10"/>
  </w:num>
  <w:num w:numId="12">
    <w:abstractNumId w:val="16"/>
  </w:num>
  <w:num w:numId="13">
    <w:abstractNumId w:val="21"/>
  </w:num>
  <w:num w:numId="14">
    <w:abstractNumId w:val="20"/>
  </w:num>
  <w:num w:numId="15">
    <w:abstractNumId w:val="5"/>
  </w:num>
  <w:num w:numId="16">
    <w:abstractNumId w:val="18"/>
  </w:num>
  <w:num w:numId="17">
    <w:abstractNumId w:val="0"/>
  </w:num>
  <w:num w:numId="18">
    <w:abstractNumId w:val="12"/>
  </w:num>
  <w:num w:numId="19">
    <w:abstractNumId w:val="17"/>
  </w:num>
  <w:num w:numId="20">
    <w:abstractNumId w:val="4"/>
  </w:num>
  <w:num w:numId="21">
    <w:abstractNumId w:val="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0D"/>
    <w:rsid w:val="000072EF"/>
    <w:rsid w:val="0003100E"/>
    <w:rsid w:val="000440E5"/>
    <w:rsid w:val="0006031E"/>
    <w:rsid w:val="00075C0C"/>
    <w:rsid w:val="00080D94"/>
    <w:rsid w:val="000C3755"/>
    <w:rsid w:val="000C3CAA"/>
    <w:rsid w:val="001C6533"/>
    <w:rsid w:val="00217586"/>
    <w:rsid w:val="00230B83"/>
    <w:rsid w:val="00231763"/>
    <w:rsid w:val="002435E2"/>
    <w:rsid w:val="00246A2C"/>
    <w:rsid w:val="00251128"/>
    <w:rsid w:val="00281E6C"/>
    <w:rsid w:val="002A6B88"/>
    <w:rsid w:val="002B0D65"/>
    <w:rsid w:val="003000C7"/>
    <w:rsid w:val="00302998"/>
    <w:rsid w:val="003210B7"/>
    <w:rsid w:val="00353BE5"/>
    <w:rsid w:val="00355D81"/>
    <w:rsid w:val="003626ED"/>
    <w:rsid w:val="003B0448"/>
    <w:rsid w:val="003F34B4"/>
    <w:rsid w:val="003F481C"/>
    <w:rsid w:val="004104E2"/>
    <w:rsid w:val="004129E4"/>
    <w:rsid w:val="004A29F0"/>
    <w:rsid w:val="004F21FE"/>
    <w:rsid w:val="00505959"/>
    <w:rsid w:val="005107D3"/>
    <w:rsid w:val="00525526"/>
    <w:rsid w:val="005337AE"/>
    <w:rsid w:val="00535027"/>
    <w:rsid w:val="00567226"/>
    <w:rsid w:val="00574356"/>
    <w:rsid w:val="00593E8B"/>
    <w:rsid w:val="005A2A4C"/>
    <w:rsid w:val="005B53A7"/>
    <w:rsid w:val="00603E4F"/>
    <w:rsid w:val="006C2411"/>
    <w:rsid w:val="006E0C7A"/>
    <w:rsid w:val="006E48EA"/>
    <w:rsid w:val="006E5D5D"/>
    <w:rsid w:val="00716C2C"/>
    <w:rsid w:val="007652B1"/>
    <w:rsid w:val="00784127"/>
    <w:rsid w:val="007D78F4"/>
    <w:rsid w:val="00815F91"/>
    <w:rsid w:val="00816E56"/>
    <w:rsid w:val="0085694A"/>
    <w:rsid w:val="00877004"/>
    <w:rsid w:val="00942409"/>
    <w:rsid w:val="00943B4C"/>
    <w:rsid w:val="00950B5B"/>
    <w:rsid w:val="00960329"/>
    <w:rsid w:val="009823F2"/>
    <w:rsid w:val="009B3831"/>
    <w:rsid w:val="009B6E78"/>
    <w:rsid w:val="009D2659"/>
    <w:rsid w:val="00A0434F"/>
    <w:rsid w:val="00A54CDC"/>
    <w:rsid w:val="00A55E50"/>
    <w:rsid w:val="00A82E95"/>
    <w:rsid w:val="00AA1783"/>
    <w:rsid w:val="00B16DE9"/>
    <w:rsid w:val="00B826CF"/>
    <w:rsid w:val="00B90012"/>
    <w:rsid w:val="00B90C7F"/>
    <w:rsid w:val="00B9530A"/>
    <w:rsid w:val="00BA5135"/>
    <w:rsid w:val="00BC6DA4"/>
    <w:rsid w:val="00C508FE"/>
    <w:rsid w:val="00C65CD0"/>
    <w:rsid w:val="00C80F0D"/>
    <w:rsid w:val="00CA687B"/>
    <w:rsid w:val="00CB2832"/>
    <w:rsid w:val="00CC0341"/>
    <w:rsid w:val="00CD55D1"/>
    <w:rsid w:val="00CF0452"/>
    <w:rsid w:val="00D44FD8"/>
    <w:rsid w:val="00D54EFF"/>
    <w:rsid w:val="00D83674"/>
    <w:rsid w:val="00DB631B"/>
    <w:rsid w:val="00E24B71"/>
    <w:rsid w:val="00E25367"/>
    <w:rsid w:val="00E561C9"/>
    <w:rsid w:val="00E841E7"/>
    <w:rsid w:val="00E95430"/>
    <w:rsid w:val="00EC554B"/>
    <w:rsid w:val="00ED3C11"/>
    <w:rsid w:val="00ED7E06"/>
    <w:rsid w:val="00F0794B"/>
    <w:rsid w:val="00F14434"/>
    <w:rsid w:val="00F3113A"/>
    <w:rsid w:val="00F34BD0"/>
    <w:rsid w:val="00F377DD"/>
    <w:rsid w:val="00F62599"/>
    <w:rsid w:val="00F82B1E"/>
    <w:rsid w:val="00F94C86"/>
    <w:rsid w:val="00FB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8F3B19-D667-4BF0-9701-3F311F00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5959"/>
    <w:pPr>
      <w:keepNext/>
      <w:tabs>
        <w:tab w:val="left" w:pos="1800"/>
      </w:tabs>
      <w:spacing w:after="0" w:line="240" w:lineRule="auto"/>
      <w:jc w:val="center"/>
      <w:outlineLvl w:val="0"/>
    </w:pPr>
    <w:rPr>
      <w:rFonts w:ascii="Cordia New" w:eastAsia="Times New Roman" w:hAnsi="Cordia New" w:cs="Cordi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F0D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24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2411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39"/>
    <w:unhideWhenUsed/>
    <w:rsid w:val="002A6B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4FD8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505959"/>
    <w:rPr>
      <w:rFonts w:ascii="Cordia New" w:eastAsia="Times New Roman" w:hAnsi="Cordia New" w:cs="Cordia New"/>
      <w:b/>
      <w:bCs/>
      <w:sz w:val="40"/>
      <w:szCs w:val="40"/>
    </w:rPr>
  </w:style>
  <w:style w:type="paragraph" w:styleId="a7">
    <w:name w:val="header"/>
    <w:basedOn w:val="a"/>
    <w:link w:val="a8"/>
    <w:rsid w:val="005059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8">
    <w:name w:val="หัวกระดาษ อักขระ"/>
    <w:basedOn w:val="a0"/>
    <w:link w:val="a7"/>
    <w:rsid w:val="00505959"/>
    <w:rPr>
      <w:rFonts w:ascii="Times New Roman" w:eastAsia="Times New Roman" w:hAnsi="Times New Roman" w:cs="Angsana New"/>
      <w:sz w:val="24"/>
    </w:rPr>
  </w:style>
  <w:style w:type="paragraph" w:styleId="a9">
    <w:name w:val="footer"/>
    <w:basedOn w:val="a"/>
    <w:link w:val="aa"/>
    <w:uiPriority w:val="99"/>
    <w:unhideWhenUsed/>
    <w:rsid w:val="00F31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31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314D3-69F6-4533-956F-503449F1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5080</Words>
  <Characters>28960</Characters>
  <Application>Microsoft Office Word</Application>
  <DocSecurity>0</DocSecurity>
  <Lines>241</Lines>
  <Paragraphs>67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2021-08-17T04:20:00Z</cp:lastPrinted>
  <dcterms:created xsi:type="dcterms:W3CDTF">2026-05-19T08:43:00Z</dcterms:created>
  <dcterms:modified xsi:type="dcterms:W3CDTF">2026-05-19T08:43:00Z</dcterms:modified>
</cp:coreProperties>
</file>